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60" w:line="240" w:lineRule="auto"/>
        <w:jc w:val="both"/>
        <w:rPr>
          <w:sz w:val="20"/>
          <w:szCs w:val="20"/>
        </w:rPr>
      </w:pPr>
      <w:r>
        <w:rPr>
          <w:b w:val="1"/>
          <w:bCs w:val="1"/>
          <w:rtl w:val="0"/>
          <w:lang w:val="it-IT"/>
        </w:rPr>
        <w:t xml:space="preserve">Camping </w:t>
      </w:r>
      <w:r>
        <w:rPr>
          <w:b w:val="1"/>
          <w:bCs w:val="1"/>
          <w:rtl w:val="0"/>
        </w:rPr>
        <w:t>„</w:t>
      </w:r>
      <w:r>
        <w:rPr>
          <w:b w:val="1"/>
          <w:bCs w:val="1"/>
          <w:rtl w:val="0"/>
        </w:rPr>
        <w:t>ZAK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  <w:lang w:val="de-DE"/>
        </w:rPr>
        <w:t>TEK  IZABELA</w:t>
      </w:r>
      <w:r>
        <w:rPr>
          <w:b w:val="1"/>
          <w:bCs w:val="1"/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</w:rPr>
        <w:t xml:space="preserve">                                                                    Numer umowy</w:t>
      </w:r>
      <w:r>
        <w:rPr>
          <w:sz w:val="20"/>
          <w:szCs w:val="20"/>
          <w:rtl w:val="0"/>
        </w:rPr>
        <w:t>………………</w:t>
      </w:r>
      <w:r>
        <w:rPr>
          <w:sz w:val="20"/>
          <w:szCs w:val="20"/>
          <w:rtl w:val="0"/>
        </w:rPr>
        <w:t xml:space="preserve">../2025r. </w:t>
      </w:r>
    </w:p>
    <w:p>
      <w:pPr>
        <w:pStyle w:val="Normal.0"/>
        <w:spacing w:after="60"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67- 410 Radzy</w:t>
      </w:r>
      <w:r>
        <w:rPr>
          <w:sz w:val="20"/>
          <w:szCs w:val="20"/>
          <w:rtl w:val="0"/>
        </w:rPr>
        <w:t xml:space="preserve">ń                                                                                                    </w:t>
      </w:r>
    </w:p>
    <w:p>
      <w:pPr>
        <w:pStyle w:val="Normal.0"/>
        <w:spacing w:after="60" w:line="240" w:lineRule="auto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 Ul. Le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 xml:space="preserve">na.                                                                                                              Data   </w:t>
      </w:r>
      <w:r>
        <w:rPr>
          <w:sz w:val="20"/>
          <w:szCs w:val="20"/>
          <w:rtl w:val="0"/>
        </w:rPr>
        <w:t>………………………………</w:t>
      </w:r>
      <w:r>
        <w:rPr>
          <w:sz w:val="20"/>
          <w:szCs w:val="20"/>
          <w:rtl w:val="0"/>
        </w:rPr>
        <w:t>..</w:t>
      </w:r>
    </w:p>
    <w:p>
      <w:pPr>
        <w:pStyle w:val="Normal.0"/>
        <w:spacing w:after="60" w:line="240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"http://www.campingslawa.pl"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www.campingslawa.pl</w:t>
      </w:r>
      <w:r>
        <w:rPr/>
        <w:fldChar w:fldCharType="end" w:fldLock="0"/>
      </w:r>
    </w:p>
    <w:p>
      <w:pPr>
        <w:pStyle w:val="Normal.0"/>
        <w:spacing w:after="60" w:line="240" w:lineRule="auto"/>
        <w:rPr>
          <w:b w:val="1"/>
          <w:bCs w:val="1"/>
          <w:outline w:val="0"/>
          <w:color w:val="0070c0"/>
          <w:sz w:val="20"/>
          <w:szCs w:val="20"/>
          <w:u w:color="0070c0"/>
          <w14:textFill>
            <w14:solidFill>
              <w14:srgbClr w14:val="0070C0"/>
            </w14:solidFill>
          </w14:textFill>
        </w:rPr>
      </w:pPr>
      <w:r>
        <w:rPr>
          <w:sz w:val="20"/>
          <w:szCs w:val="20"/>
          <w:rtl w:val="0"/>
        </w:rPr>
        <w:t xml:space="preserve">  e-mail: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"mailto:campingizabela@gmail.com"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campingizabela@gmail.com</w:t>
      </w:r>
      <w:r>
        <w:rPr/>
        <w:fldChar w:fldCharType="end" w:fldLock="0"/>
      </w:r>
      <w:r>
        <w:rPr>
          <w:b w:val="1"/>
          <w:bCs w:val="1"/>
          <w:outline w:val="0"/>
          <w:color w:val="0070c0"/>
          <w:sz w:val="20"/>
          <w:szCs w:val="20"/>
          <w:u w:color="0070c0"/>
          <w:rtl w:val="0"/>
          <w14:textFill>
            <w14:solidFill>
              <w14:srgbClr w14:val="0070C0"/>
            </w14:solidFill>
          </w14:textFill>
        </w:rPr>
        <w:t xml:space="preserve"> </w:t>
      </w:r>
    </w:p>
    <w:p>
      <w:pPr>
        <w:pStyle w:val="Normal.0"/>
        <w:spacing w:after="80" w:line="240" w:lineRule="auto"/>
        <w:rPr>
          <w:b w:val="1"/>
          <w:bCs w:val="1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b w:val="1"/>
          <w:b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                                     </w:t>
      </w:r>
    </w:p>
    <w:p>
      <w:pPr>
        <w:pStyle w:val="Normal.0"/>
        <w:spacing w:after="80" w:line="240" w:lineRule="auto"/>
        <w:rPr>
          <w:b w:val="1"/>
          <w:bCs w:val="1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b w:val="1"/>
          <w:b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                  </w:t>
      </w:r>
    </w:p>
    <w:p>
      <w:pPr>
        <w:pStyle w:val="Normal.0"/>
        <w:spacing w:after="80" w:line="240" w:lineRule="auto"/>
        <w:rPr>
          <w:outline w:val="0"/>
          <w:color w:val="000000"/>
          <w:sz w:val="24"/>
          <w:szCs w:val="24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                       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UMOWA USTAWIENIA NAMIOTU, PRZYCZEPY CAMPINGOWEJ, CAMPERA</w:t>
      </w:r>
    </w:p>
    <w:p>
      <w:pPr>
        <w:pStyle w:val="Normal.0"/>
        <w:spacing w:after="80" w:line="240" w:lineRule="auto"/>
        <w:rPr>
          <w:outline w:val="0"/>
          <w:color w:val="000000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  Na terenie campingu </w:t>
      </w:r>
      <w:r>
        <w:rPr>
          <w:outline w:val="0"/>
          <w:color w:val="000000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outline w:val="0"/>
          <w:color w:val="000000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ZAK</w:t>
      </w:r>
      <w:r>
        <w:rPr>
          <w:outline w:val="0"/>
          <w:color w:val="000000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:lang w:val="de-DE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TEK IZABELA</w:t>
      </w:r>
      <w:r>
        <w:rPr>
          <w:outline w:val="0"/>
          <w:color w:val="000000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spacing w:after="80" w:line="240" w:lineRule="auto"/>
        <w:rPr>
          <w:b w:val="1"/>
          <w:bCs w:val="1"/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</w:t>
      </w:r>
      <w:r>
        <w:rPr>
          <w:b w:val="1"/>
          <w:bCs w:val="1"/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2025/2026r.</w:t>
      </w:r>
    </w:p>
    <w:p>
      <w:pPr>
        <w:pStyle w:val="Normal.0"/>
        <w:spacing w:after="96" w:line="240" w:lineRule="auto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</w:t>
      </w:r>
    </w:p>
    <w:p>
      <w:pPr>
        <w:pStyle w:val="Normal.0"/>
        <w:spacing w:after="96" w:line="240" w:lineRule="auto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Us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ugi Turystyczne Marcel Spaans  65-335 Zielona G</w:t>
      </w:r>
      <w:r>
        <w:rPr>
          <w:outline w:val="0"/>
          <w:color w:val="000000"/>
          <w:sz w:val="19"/>
          <w:szCs w:val="19"/>
          <w:u w:color="000000"/>
          <w:rtl w:val="0"/>
          <w:lang w:val="es-ES_tradnl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ra ul. Wodna 28  NIP 929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201 07 99</w:t>
      </w:r>
    </w:p>
    <w:p>
      <w:pPr>
        <w:pStyle w:val="Normal.0"/>
        <w:spacing w:after="96" w:line="240" w:lineRule="auto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Reprezentowanym przez Leszka Sta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kowskiego -  gospodarz campingu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Zak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tek Izabela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”                                                                                 </w:t>
      </w:r>
    </w:p>
    <w:p>
      <w:pPr>
        <w:pStyle w:val="Normal.0"/>
        <w:spacing w:after="96" w:line="240" w:lineRule="auto"/>
        <w:rPr>
          <w:b w:val="1"/>
          <w:bCs w:val="1"/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Tel. Kom. 602281482  e-mail:  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"mailto:campingizabela@gmail.com"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campingizabela@gmail.com</w:t>
      </w:r>
      <w:r>
        <w:rPr/>
        <w:fldChar w:fldCharType="end" w:fldLock="0"/>
      </w:r>
      <w:r>
        <w:rPr>
          <w:b w:val="1"/>
          <w:bCs w:val="1"/>
          <w:outline w:val="0"/>
          <w:color w:val="0070c0"/>
          <w:sz w:val="19"/>
          <w:szCs w:val="19"/>
          <w:u w:color="0070c0"/>
          <w:rtl w:val="0"/>
          <w14:textFill>
            <w14:solidFill>
              <w14:srgbClr w14:val="0070C0"/>
            </w14:solidFill>
          </w14:textFill>
        </w:rPr>
        <w:t xml:space="preserve">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zwanym dalej </w:t>
      </w:r>
      <w:r>
        <w:rPr>
          <w:b w:val="1"/>
          <w:bCs w:val="1"/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Zarz</w:t>
      </w:r>
      <w:r>
        <w:rPr>
          <w:b w:val="1"/>
          <w:bCs w:val="1"/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dzaj</w:t>
      </w:r>
      <w:r>
        <w:rPr>
          <w:b w:val="1"/>
          <w:bCs w:val="1"/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cym</w:t>
      </w:r>
    </w:p>
    <w:p>
      <w:pPr>
        <w:pStyle w:val="Normal.0"/>
        <w:spacing w:after="60" w:line="240" w:lineRule="auto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a   imi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 nazwisko: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after="60" w:line="240" w:lineRule="auto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Adres zamieszkania: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60" w:line="240" w:lineRule="auto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Tel.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………………………………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  E-mail: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</w:t>
      </w:r>
    </w:p>
    <w:p>
      <w:pPr>
        <w:pStyle w:val="Normal.0"/>
        <w:spacing w:after="60" w:line="240" w:lineRule="auto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</w:t>
      </w:r>
      <w:r>
        <w:rPr>
          <w:sz w:val="19"/>
          <w:szCs w:val="19"/>
          <w:rtl w:val="0"/>
        </w:rPr>
        <w:t>numer dowodu osobistego/PESEL:</w:t>
      </w:r>
      <w:r>
        <w:rPr>
          <w:sz w:val="19"/>
          <w:szCs w:val="19"/>
          <w:rtl w:val="0"/>
        </w:rPr>
        <w:t xml:space="preserve">…………………… </w:t>
      </w:r>
      <w:r>
        <w:rPr>
          <w:sz w:val="19"/>
          <w:szCs w:val="19"/>
          <w:rtl w:val="0"/>
        </w:rPr>
        <w:t>zwan</w:t>
      </w:r>
      <w:r>
        <w:rPr>
          <w:sz w:val="19"/>
          <w:szCs w:val="19"/>
          <w:rtl w:val="0"/>
        </w:rPr>
        <w:t>ą</w:t>
      </w:r>
      <w:r>
        <w:rPr>
          <w:sz w:val="19"/>
          <w:szCs w:val="19"/>
          <w:rtl w:val="0"/>
        </w:rPr>
        <w:t xml:space="preserve">/ym dalej </w:t>
      </w:r>
      <w:r>
        <w:rPr>
          <w:b w:val="1"/>
          <w:bCs w:val="1"/>
          <w:sz w:val="19"/>
          <w:szCs w:val="19"/>
          <w:rtl w:val="0"/>
        </w:rPr>
        <w:t>Ustawiaj</w:t>
      </w:r>
      <w:r>
        <w:rPr>
          <w:b w:val="1"/>
          <w:bCs w:val="1"/>
          <w:sz w:val="19"/>
          <w:szCs w:val="19"/>
          <w:rtl w:val="0"/>
        </w:rPr>
        <w:t>ą</w:t>
      </w:r>
      <w:r>
        <w:rPr>
          <w:b w:val="1"/>
          <w:bCs w:val="1"/>
          <w:sz w:val="19"/>
          <w:szCs w:val="19"/>
          <w:rtl w:val="0"/>
        </w:rPr>
        <w:t>cym.</w:t>
      </w:r>
    </w:p>
    <w:p>
      <w:pPr>
        <w:pStyle w:val="Normal.0"/>
        <w:spacing w:after="80" w:line="240" w:lineRule="auto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Numer rejestracyjny przyczepy Campingowej/Campera 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……………………………………………………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..</w:t>
      </w:r>
    </w:p>
    <w:p>
      <w:pPr>
        <w:pStyle w:val="Normal.0"/>
        <w:spacing w:after="80" w:line="240" w:lineRule="auto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Numer rejestracyjny auta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…………………………………………</w:t>
      </w:r>
    </w:p>
    <w:p>
      <w:pPr>
        <w:pStyle w:val="Normal.0"/>
        <w:spacing w:after="80" w:line="240" w:lineRule="auto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Numer miejsca postojowego 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     </w:t>
      </w:r>
    </w:p>
    <w:p>
      <w:pPr>
        <w:pStyle w:val="Normal.0"/>
        <w:spacing w:after="80" w:line="240" w:lineRule="auto"/>
        <w:rPr>
          <w:b w:val="1"/>
          <w:bCs w:val="1"/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     </w:t>
      </w:r>
    </w:p>
    <w:p>
      <w:pPr>
        <w:pStyle w:val="Normal.0"/>
        <w:spacing w:after="80" w:line="240" w:lineRule="auto"/>
        <w:rPr>
          <w:b w:val="1"/>
          <w:bCs w:val="1"/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       Zawiera nast</w:t>
      </w:r>
      <w:r>
        <w:rPr>
          <w:b w:val="1"/>
          <w:bCs w:val="1"/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b w:val="1"/>
          <w:bCs w:val="1"/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puj</w:t>
      </w:r>
      <w:r>
        <w:rPr>
          <w:b w:val="1"/>
          <w:bCs w:val="1"/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ce postanowienia:                                                                        </w:t>
      </w:r>
    </w:p>
    <w:p>
      <w:pPr>
        <w:pStyle w:val="Normal.0"/>
        <w:spacing w:after="80" w:line="240" w:lineRule="auto"/>
        <w:rPr>
          <w:b w:val="1"/>
          <w:bCs w:val="1"/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&amp;1</w:t>
      </w:r>
    </w:p>
    <w:p>
      <w:pPr>
        <w:pStyle w:val="Normal.0"/>
        <w:spacing w:after="40" w:line="240" w:lineRule="auto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1.     Integraln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ęś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umowy jest REGULAMIN Campingu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„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ZAK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:lang w:val="de-DE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TEK IZABELA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”  </w:t>
      </w:r>
    </w:p>
    <w:p>
      <w:pPr>
        <w:pStyle w:val="Normal.0"/>
        <w:spacing w:after="40" w:line="240" w:lineRule="auto"/>
        <w:jc w:val="both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2.     Przedmiotem umowy jest ustawienie namiotu, przyczepy Campingowej lub Campera oraz  innych op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at i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40" w:line="240" w:lineRule="auto"/>
        <w:jc w:val="both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korzystania z wszelkich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wiadcze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us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przewidzianych w danej kategorii obiektu.</w:t>
      </w:r>
    </w:p>
    <w:p>
      <w:pPr>
        <w:pStyle w:val="Normal.0"/>
        <w:spacing w:after="80" w:line="240" w:lineRule="auto"/>
        <w:rPr>
          <w:b w:val="1"/>
          <w:bCs w:val="1"/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&amp;2</w:t>
      </w:r>
    </w:p>
    <w:p>
      <w:pPr>
        <w:pStyle w:val="List Paragraph"/>
        <w:numPr>
          <w:ilvl w:val="0"/>
          <w:numId w:val="2"/>
        </w:numPr>
        <w:bidi w:val="0"/>
        <w:spacing w:after="80" w:line="240" w:lineRule="auto"/>
        <w:ind w:right="0"/>
        <w:jc w:val="left"/>
        <w:rPr>
          <w:sz w:val="19"/>
          <w:szCs w:val="19"/>
          <w:rtl w:val="0"/>
          <w:lang w:val="nl-NL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</w:rPr>
      </w:pPr>
      <w:r>
        <w:rPr>
          <w:outline w:val="0"/>
          <w:color w:val="000000"/>
          <w:sz w:val="19"/>
          <w:szCs w:val="19"/>
          <w:u w:color="000000"/>
          <w:rtl w:val="0"/>
          <w:lang w:val="nl-NL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Op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ata za ca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 sezon p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atna z g</w:t>
      </w:r>
      <w:r>
        <w:rPr>
          <w:outline w:val="0"/>
          <w:color w:val="000000"/>
          <w:sz w:val="19"/>
          <w:szCs w:val="19"/>
          <w:u w:color="000000"/>
          <w:rtl w:val="0"/>
          <w:lang w:val="es-ES_tradnl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ry do 15 czerwca, </w:t>
      </w:r>
      <w:bookmarkStart w:name="_Hlk188866793" w:id="0"/>
      <w:bookmarkEnd w:id="0"/>
    </w:p>
    <w:p>
      <w:pPr>
        <w:pStyle w:val="List Paragraph"/>
        <w:numPr>
          <w:ilvl w:val="0"/>
          <w:numId w:val="3"/>
        </w:numPr>
        <w:bidi w:val="0"/>
        <w:spacing w:line="276" w:lineRule="auto"/>
        <w:ind w:right="0"/>
        <w:jc w:val="left"/>
        <w:rPr>
          <w:sz w:val="19"/>
          <w:szCs w:val="19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Ustawiaj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zobowi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zuje si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 zap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aty kwoty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…………………………………………………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..</w:t>
      </w:r>
    </w:p>
    <w:p>
      <w:pPr>
        <w:pStyle w:val="List Paragraph"/>
        <w:spacing w:line="276" w:lineRule="auto"/>
        <w:ind w:left="703" w:firstLine="0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(s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ownie)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.za postawienie  NAMIOTU, PRZYCZEPY  CAMPINGOWEJ,  CAMPERA i op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aty z tym zwi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zane na okres od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./2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5</w:t>
      </w:r>
      <w:r>
        <w:rPr>
          <w:outline w:val="0"/>
          <w:color w:val="000000"/>
          <w:sz w:val="19"/>
          <w:szCs w:val="19"/>
          <w:u w:color="000000"/>
          <w:rtl w:val="0"/>
          <w:lang w:val="pt-PT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r. do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/2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5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r.</w:t>
      </w:r>
    </w:p>
    <w:p>
      <w:pPr>
        <w:pStyle w:val="List Paragraph"/>
        <w:spacing w:line="276" w:lineRule="auto"/>
        <w:ind w:left="703" w:firstLine="0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Ilo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os</w:t>
      </w:r>
      <w:r>
        <w:rPr>
          <w:outline w:val="0"/>
          <w:color w:val="000000"/>
          <w:sz w:val="19"/>
          <w:szCs w:val="19"/>
          <w:u w:color="000000"/>
          <w:rtl w:val="0"/>
          <w:lang w:val="es-ES_tradnl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……   </w:t>
      </w:r>
      <w:r>
        <w:rPr>
          <w:outline w:val="0"/>
          <w:color w:val="000000"/>
          <w:sz w:val="19"/>
          <w:szCs w:val="19"/>
          <w:u w:color="000000"/>
          <w:rtl w:val="0"/>
          <w:lang w:val="it-IT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post</w:t>
      </w:r>
      <w:r>
        <w:rPr>
          <w:outline w:val="0"/>
          <w:color w:val="000000"/>
          <w:sz w:val="19"/>
          <w:szCs w:val="19"/>
          <w:u w:color="000000"/>
          <w:rtl w:val="0"/>
          <w:lang w:val="es-ES_tradnl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 pojazdu w ilo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 ( samochodu / motocykla )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../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.,    ilo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zwierz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</w:t>
      </w:r>
    </w:p>
    <w:p>
      <w:pPr>
        <w:pStyle w:val="List Paragraph"/>
        <w:numPr>
          <w:ilvl w:val="0"/>
          <w:numId w:val="2"/>
        </w:numPr>
        <w:bidi w:val="0"/>
        <w:spacing w:after="80" w:line="240" w:lineRule="auto"/>
        <w:ind w:right="0"/>
        <w:jc w:val="left"/>
        <w:rPr>
          <w:sz w:val="19"/>
          <w:szCs w:val="19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Ustawiaj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zobowi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zuje si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 poniesienia ewentualnych koszt</w:t>
      </w:r>
      <w:r>
        <w:rPr>
          <w:outline w:val="0"/>
          <w:color w:val="000000"/>
          <w:sz w:val="19"/>
          <w:szCs w:val="19"/>
          <w:u w:color="000000"/>
          <w:rtl w:val="0"/>
          <w:lang w:val="es-ES_tradnl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dodatkowych (nale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 dop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:lang w:val="es-ES_tradnl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aci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recepcji wg cennika obowi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zuj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na dany rok), takich jak op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aty za:</w:t>
      </w:r>
    </w:p>
    <w:p>
      <w:pPr>
        <w:pStyle w:val="List Paragraph"/>
        <w:numPr>
          <w:ilvl w:val="0"/>
          <w:numId w:val="5"/>
        </w:numPr>
        <w:bidi w:val="0"/>
        <w:spacing w:after="80" w:line="240" w:lineRule="auto"/>
        <w:ind w:right="0"/>
        <w:jc w:val="left"/>
        <w:rPr>
          <w:sz w:val="19"/>
          <w:szCs w:val="19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przypadku umowy d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ugoterminowej op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ata za ka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dy dzie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pobytu w O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rodku b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obowi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zywa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19"/>
          <w:szCs w:val="19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wed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obowi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zuj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cennika poza ustaleniami okre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lonymi op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rycza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tow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5"/>
        </w:numPr>
        <w:bidi w:val="0"/>
        <w:spacing w:after="80" w:line="240" w:lineRule="auto"/>
        <w:ind w:right="0"/>
        <w:jc w:val="left"/>
        <w:rPr>
          <w:sz w:val="19"/>
          <w:szCs w:val="19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energi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elektryczn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wg. wskazania licznika (wbudowanego fabrycznie);</w:t>
      </w:r>
    </w:p>
    <w:p>
      <w:pPr>
        <w:pStyle w:val="List Paragraph"/>
        <w:numPr>
          <w:ilvl w:val="0"/>
          <w:numId w:val="5"/>
        </w:numPr>
        <w:bidi w:val="0"/>
        <w:spacing w:after="80" w:line="240" w:lineRule="auto"/>
        <w:ind w:right="0"/>
        <w:jc w:val="left"/>
        <w:rPr>
          <w:sz w:val="19"/>
          <w:szCs w:val="19"/>
          <w:rtl w:val="0"/>
          <w:lang w:val="it-IT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</w:rPr>
      </w:pPr>
      <w:r>
        <w:rPr>
          <w:outline w:val="0"/>
          <w:color w:val="000000"/>
          <w:sz w:val="19"/>
          <w:szCs w:val="19"/>
          <w:u w:color="000000"/>
          <w:rtl w:val="0"/>
          <w:lang w:val="it-IT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post</w:t>
      </w:r>
      <w:r>
        <w:rPr>
          <w:outline w:val="0"/>
          <w:color w:val="000000"/>
          <w:sz w:val="19"/>
          <w:szCs w:val="19"/>
          <w:u w:color="000000"/>
          <w:rtl w:val="0"/>
          <w:lang w:val="es-ES_tradnl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 drugiego i wi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cej pojazd</w:t>
      </w:r>
      <w:r>
        <w:rPr>
          <w:outline w:val="0"/>
          <w:color w:val="000000"/>
          <w:sz w:val="19"/>
          <w:szCs w:val="19"/>
          <w:u w:color="000000"/>
          <w:rtl w:val="0"/>
          <w:lang w:val="es-ES_tradnl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(samochodu, motocykli, quad</w:t>
      </w:r>
      <w:r>
        <w:rPr>
          <w:outline w:val="0"/>
          <w:color w:val="000000"/>
          <w:sz w:val="19"/>
          <w:szCs w:val="19"/>
          <w:u w:color="000000"/>
          <w:rtl w:val="0"/>
          <w:lang w:val="es-ES_tradnl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19"/>
          <w:szCs w:val="19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itp.);</w:t>
      </w:r>
    </w:p>
    <w:p>
      <w:pPr>
        <w:pStyle w:val="List Paragraph"/>
        <w:numPr>
          <w:ilvl w:val="0"/>
          <w:numId w:val="5"/>
        </w:numPr>
        <w:bidi w:val="0"/>
        <w:spacing w:after="80" w:line="240" w:lineRule="auto"/>
        <w:ind w:right="0"/>
        <w:jc w:val="left"/>
        <w:rPr>
          <w:sz w:val="19"/>
          <w:szCs w:val="19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dodatkowe osoby, kt</w:t>
      </w:r>
      <w:r>
        <w:rPr>
          <w:outline w:val="0"/>
          <w:color w:val="000000"/>
          <w:sz w:val="19"/>
          <w:szCs w:val="19"/>
          <w:u w:color="000000"/>
          <w:rtl w:val="0"/>
          <w:lang w:val="es-ES_tradnl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 b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przebywa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campingu lub w przyczepie;</w:t>
      </w:r>
    </w:p>
    <w:p>
      <w:pPr>
        <w:pStyle w:val="List Paragraph"/>
        <w:numPr>
          <w:ilvl w:val="0"/>
          <w:numId w:val="5"/>
        </w:numPr>
        <w:bidi w:val="0"/>
        <w:spacing w:after="80" w:line="240" w:lineRule="auto"/>
        <w:ind w:right="0"/>
        <w:jc w:val="left"/>
        <w:rPr>
          <w:sz w:val="19"/>
          <w:szCs w:val="19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przedsionki, namioty turystyczne, baldachimy i inne zadaszenia, konstrukcje itp.;</w:t>
      </w:r>
    </w:p>
    <w:p>
      <w:pPr>
        <w:pStyle w:val="List Paragraph"/>
        <w:numPr>
          <w:ilvl w:val="0"/>
          <w:numId w:val="6"/>
        </w:numPr>
        <w:bidi w:val="0"/>
        <w:spacing w:after="80" w:line="240" w:lineRule="auto"/>
        <w:ind w:right="0"/>
        <w:jc w:val="left"/>
        <w:rPr>
          <w:outline w:val="0"/>
          <w:color w:val="4472c4"/>
          <w:sz w:val="19"/>
          <w:szCs w:val="19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Fill>
            <w14:solidFill>
              <w14:srgbClr w14:val="4472C4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Ustawiaj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w/w kwot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zobowi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zany wp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:lang w:val="es-ES_tradnl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aci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19"/>
          <w:szCs w:val="19"/>
          <w:u w:color="000000"/>
          <w:rtl w:val="0"/>
          <w:lang w:val="sv-SE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got</w:t>
      </w:r>
      <w:r>
        <w:rPr>
          <w:outline w:val="0"/>
          <w:color w:val="000000"/>
          <w:sz w:val="19"/>
          <w:szCs w:val="19"/>
          <w:u w:color="000000"/>
          <w:rtl w:val="0"/>
          <w:lang w:val="es-ES_tradnl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wk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lub na rachunek bankowy  </w:t>
      </w:r>
      <w:r>
        <w:rPr>
          <w:b w:val="1"/>
          <w:bCs w:val="1"/>
          <w:outline w:val="0"/>
          <w:color w:val="000000"/>
          <w:sz w:val="19"/>
          <w:szCs w:val="19"/>
          <w:rtl w:val="0"/>
          <w:lang w:val="de-DE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Fill>
            <w14:solidFill>
              <w14:srgbClr w14:val="000000"/>
            </w14:solidFill>
          </w14:textFill>
        </w:rPr>
        <w:t>Bank Santander, Numer Konta</w:t>
      </w:r>
      <w:r>
        <w:rPr>
          <w:b w:val="1"/>
          <w:bCs w:val="1"/>
          <w:outline w:val="0"/>
          <w:color w:val="4472c4"/>
          <w:sz w:val="19"/>
          <w:szCs w:val="19"/>
          <w:u w:color="4472c4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Fill>
            <w14:solidFill>
              <w14:srgbClr w14:val="4472C4"/>
            </w14:solidFill>
          </w14:textFill>
        </w:rPr>
        <w:t>: 41 1090 1535 0000 0001 5074 2044;</w:t>
      </w:r>
    </w:p>
    <w:p>
      <w:pPr>
        <w:pStyle w:val="List Paragraph"/>
        <w:spacing w:after="80" w:line="240" w:lineRule="auto"/>
        <w:ind w:left="705" w:firstLine="0"/>
        <w:rPr>
          <w:b w:val="1"/>
          <w:bCs w:val="1"/>
          <w:sz w:val="19"/>
          <w:szCs w:val="19"/>
        </w:rPr>
      </w:pPr>
      <w:r>
        <w:rPr>
          <w:b w:val="1"/>
          <w:bCs w:val="1"/>
          <w:sz w:val="19"/>
          <w:szCs w:val="19"/>
          <w:rtl w:val="0"/>
        </w:rPr>
        <w:t xml:space="preserve">                                                                   </w:t>
      </w:r>
    </w:p>
    <w:p>
      <w:pPr>
        <w:pStyle w:val="List Paragraph"/>
        <w:spacing w:after="80" w:line="240" w:lineRule="auto"/>
        <w:ind w:left="705" w:firstLine="0"/>
        <w:rPr>
          <w:b w:val="1"/>
          <w:bCs w:val="1"/>
          <w:sz w:val="19"/>
          <w:szCs w:val="19"/>
        </w:rPr>
      </w:pPr>
    </w:p>
    <w:p>
      <w:pPr>
        <w:pStyle w:val="Normal.0"/>
        <w:spacing w:after="80" w:line="240" w:lineRule="auto"/>
        <w:rPr>
          <w:b w:val="1"/>
          <w:bCs w:val="1"/>
          <w:sz w:val="19"/>
          <w:szCs w:val="19"/>
        </w:rPr>
      </w:pPr>
      <w:r>
        <w:rPr>
          <w:b w:val="1"/>
          <w:bCs w:val="1"/>
          <w:sz w:val="19"/>
          <w:szCs w:val="19"/>
          <w:rtl w:val="0"/>
        </w:rPr>
        <w:t xml:space="preserve">                                                                                           &amp;3</w:t>
      </w:r>
    </w:p>
    <w:p>
      <w:pPr>
        <w:pStyle w:val="Normal.0"/>
        <w:spacing w:after="80" w:line="240" w:lineRule="auto"/>
        <w:rPr>
          <w:b w:val="1"/>
          <w:bCs w:val="1"/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       Zarz</w:t>
      </w:r>
      <w:r>
        <w:rPr>
          <w:b w:val="1"/>
          <w:bCs w:val="1"/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dzaj</w:t>
      </w:r>
      <w:r>
        <w:rPr>
          <w:b w:val="1"/>
          <w:bCs w:val="1"/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w ramach kwoty zapewnia :</w:t>
      </w:r>
    </w:p>
    <w:p>
      <w:pPr>
        <w:pStyle w:val="List Paragraph"/>
        <w:numPr>
          <w:ilvl w:val="0"/>
          <w:numId w:val="8"/>
        </w:numPr>
        <w:bidi w:val="0"/>
        <w:spacing w:after="80" w:line="240" w:lineRule="auto"/>
        <w:ind w:right="0"/>
        <w:jc w:val="left"/>
        <w:rPr>
          <w:sz w:val="19"/>
          <w:szCs w:val="19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Korzystanie w dniach weekendowych tj. pi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tek, sobota i niedziela os</w:t>
      </w:r>
      <w:r>
        <w:rPr>
          <w:outline w:val="0"/>
          <w:color w:val="000000"/>
          <w:sz w:val="19"/>
          <w:szCs w:val="19"/>
          <w:u w:color="000000"/>
          <w:rtl w:val="0"/>
          <w:lang w:val="es-ES_tradnl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 zg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oszonych w umowie d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ugoterminowej.</w:t>
      </w:r>
    </w:p>
    <w:p>
      <w:pPr>
        <w:pStyle w:val="List Paragraph"/>
        <w:numPr>
          <w:ilvl w:val="0"/>
          <w:numId w:val="8"/>
        </w:numPr>
        <w:bidi w:val="0"/>
        <w:spacing w:after="80" w:line="240" w:lineRule="auto"/>
        <w:ind w:right="0"/>
        <w:jc w:val="left"/>
        <w:rPr>
          <w:sz w:val="19"/>
          <w:szCs w:val="19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Zezwala Ustawiaj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cemu na ustawienie na wyznaczonym stanowisku. Pod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czenie do kanalizacji, bie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cej wody oraz pr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du do w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asnej przyczepy typu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campingowego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zagospodarowanie stanowiska zgodnie z okre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lonymi w &amp;4 za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eniami: wykonanie w w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asnym zakresie. Ustawiaj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przyczep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sz w:val="19"/>
          <w:szCs w:val="19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Zezwala Ustawiaj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cemu na pobyt os</w:t>
      </w:r>
      <w:r>
        <w:rPr>
          <w:outline w:val="0"/>
          <w:color w:val="000000"/>
          <w:sz w:val="19"/>
          <w:szCs w:val="19"/>
          <w:u w:color="000000"/>
          <w:rtl w:val="0"/>
          <w:lang w:val="es-ES_tradnl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19"/>
          <w:szCs w:val="19"/>
          <w:u w:color="000000"/>
          <w:rtl w:val="0"/>
          <w:lang w:val="nl-NL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 op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aconych i w ilo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odpowiadaj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cej za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eniom danej  </w:t>
      </w:r>
    </w:p>
    <w:p>
      <w:pPr>
        <w:pStyle w:val="Normal.0"/>
        <w:spacing w:after="0" w:line="240" w:lineRule="auto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przyczepy campingowej.   </w:t>
      </w: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sz w:val="19"/>
          <w:szCs w:val="19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Pozwala Ustawiaj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cemu na korzystanie z infrastruktury campingu oraz wszystkich dost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pnych us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:lang w:val="da-DK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ug i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wiadcze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okresie jego otwarcia- od 15. Kwietnia do 30. Wrze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nia.</w:t>
      </w: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sz w:val="19"/>
          <w:szCs w:val="19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Wydajemy jeden klucz do bramki i jedn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kart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 bramy wjazdowej (kaucja 70z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 na okres pobytu (dla jednego stanowiska przewidziane jest jedno miejsce parkingowe dla samochodu).</w:t>
      </w:r>
    </w:p>
    <w:p>
      <w:pPr>
        <w:pStyle w:val="List Paragraph"/>
        <w:numPr>
          <w:ilvl w:val="0"/>
          <w:numId w:val="8"/>
        </w:numPr>
        <w:bidi w:val="0"/>
        <w:spacing w:after="80" w:line="240" w:lineRule="auto"/>
        <w:ind w:right="0"/>
        <w:jc w:val="left"/>
        <w:rPr>
          <w:sz w:val="19"/>
          <w:szCs w:val="19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Zezwala na pobyt na terenie campingu odwiedzaj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go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Ustawiaj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przyczep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pod warunkiem: stosowanie si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 regulaminu campingu i zg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oszenia pobytu go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w recepcji lub telefonicznie, dokonania stosownych op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 przewidzianych w cenniku za pobyt ca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odobowy lub dzienny do godziny 20:00. </w:t>
      </w:r>
    </w:p>
    <w:p>
      <w:pPr>
        <w:pStyle w:val="List Paragraph"/>
        <w:numPr>
          <w:ilvl w:val="0"/>
          <w:numId w:val="8"/>
        </w:numPr>
        <w:bidi w:val="0"/>
        <w:spacing w:after="80" w:line="240" w:lineRule="auto"/>
        <w:ind w:right="0"/>
        <w:jc w:val="left"/>
        <w:rPr>
          <w:sz w:val="19"/>
          <w:szCs w:val="19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Zezwala na przechowywanie na stanowisku w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asnego sprz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tu turystycznego (rowery, grille itp.).</w:t>
      </w:r>
    </w:p>
    <w:p>
      <w:pPr>
        <w:pStyle w:val="List Paragraph"/>
        <w:numPr>
          <w:ilvl w:val="0"/>
          <w:numId w:val="8"/>
        </w:numPr>
        <w:bidi w:val="0"/>
        <w:spacing w:after="80" w:line="240" w:lineRule="auto"/>
        <w:ind w:right="0"/>
        <w:jc w:val="left"/>
        <w:rPr>
          <w:sz w:val="19"/>
          <w:szCs w:val="19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Zezwala Ustawiaj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cemu na pobyt psa po uiszczeniu op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aty i stosowania si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 regulaminu.</w:t>
      </w:r>
    </w:p>
    <w:p>
      <w:pPr>
        <w:pStyle w:val="List Paragraph"/>
        <w:numPr>
          <w:ilvl w:val="0"/>
          <w:numId w:val="8"/>
        </w:numPr>
        <w:bidi w:val="0"/>
        <w:spacing w:after="80" w:line="240" w:lineRule="auto"/>
        <w:ind w:right="0"/>
        <w:jc w:val="left"/>
        <w:rPr>
          <w:sz w:val="19"/>
          <w:szCs w:val="19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Zobowi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zuje si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segregowa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nieczysto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19"/>
          <w:szCs w:val="19"/>
          <w:u w:color="000000"/>
          <w:rtl w:val="0"/>
          <w:lang w:val="it-IT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sta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i sk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adowa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miejscach do tego przeznaczonych.</w:t>
      </w:r>
    </w:p>
    <w:p>
      <w:pPr>
        <w:pStyle w:val="List Paragraph"/>
        <w:spacing w:after="80" w:line="240" w:lineRule="auto"/>
        <w:ind w:left="705" w:firstLine="0"/>
        <w:rPr>
          <w:b w:val="1"/>
          <w:bCs w:val="1"/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&amp;4 </w:t>
      </w:r>
    </w:p>
    <w:p>
      <w:pPr>
        <w:pStyle w:val="Normal.0"/>
        <w:spacing w:after="80" w:line="240" w:lineRule="auto"/>
        <w:ind w:left="705" w:firstLine="0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Ustawiaj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zobowi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zuje si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 zapoznania i bezwzgl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dnego dostosowania si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do Regulaminu Campingu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Zak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tek Izabela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                                             </w:t>
      </w:r>
      <w:r>
        <w:rPr>
          <w:b w:val="1"/>
          <w:bCs w:val="1"/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&amp;5 </w:t>
      </w:r>
    </w:p>
    <w:p>
      <w:pPr>
        <w:pStyle w:val="Normal.0"/>
        <w:spacing w:after="80" w:line="240" w:lineRule="auto"/>
        <w:ind w:left="705" w:firstLine="0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Teren Campingu jest monitorowany, ogrodzony z furtk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bram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kart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magnetyczn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 szyfratorem. Jednak Zarz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dca nie ponosi odpowiedzialno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finansowej za ewentualne szkody   wynikaj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 z dzia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alno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przyrody, akt</w:t>
      </w:r>
      <w:r>
        <w:rPr>
          <w:outline w:val="0"/>
          <w:color w:val="000000"/>
          <w:sz w:val="19"/>
          <w:szCs w:val="19"/>
          <w:u w:color="000000"/>
          <w:rtl w:val="0"/>
          <w:lang w:val="es-ES_tradnl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wandalizmu, w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ama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kradzie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 lub jakiejkolwiek innej szkody powsta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ej na mieniu Ustawiaj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przyczep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Zarz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dca posiada ubezpieczenie z tyt. Odpowiedzialno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cywilnej w firmie ubezpieczeniowej PZU i wszelkie roszczenia nale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 zg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asza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 tej instytucji.                                                           </w:t>
      </w:r>
    </w:p>
    <w:p>
      <w:pPr>
        <w:pStyle w:val="Normal.0"/>
        <w:spacing w:after="80" w:line="240" w:lineRule="auto"/>
        <w:ind w:left="705" w:firstLine="0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</w:t>
      </w:r>
      <w:r>
        <w:rPr>
          <w:b w:val="1"/>
          <w:bCs w:val="1"/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&amp;6</w:t>
      </w:r>
    </w:p>
    <w:p>
      <w:pPr>
        <w:pStyle w:val="Normal.0"/>
        <w:spacing w:after="20" w:line="240" w:lineRule="auto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Zarz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dca bezwzgl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dnie zabrania Ustawiaj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cemu podnajmowania przyczepy, campera, namiotu </w:t>
      </w:r>
    </w:p>
    <w:p>
      <w:pPr>
        <w:pStyle w:val="Normal.0"/>
        <w:spacing w:after="20" w:line="240" w:lineRule="auto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(RUCHOMO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ŚĆ</w:t>
      </w:r>
      <w:r>
        <w:rPr>
          <w:outline w:val="0"/>
          <w:color w:val="000000"/>
          <w:sz w:val="19"/>
          <w:szCs w:val="19"/>
          <w:u w:color="000000"/>
          <w:rtl w:val="0"/>
          <w:lang w:val="de-DE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    </w:t>
      </w:r>
      <w:bookmarkStart w:name="_Hlk188885999" w:id="1"/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</w:t>
      </w:r>
      <w:bookmarkEnd w:id="1"/>
    </w:p>
    <w:p>
      <w:pPr>
        <w:pStyle w:val="Normal.0"/>
        <w:spacing w:after="20" w:line="240" w:lineRule="auto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osobom trzecim oraz u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yczenia  celem uzyskania korzy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maj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tkowej. W przypadku    </w:t>
      </w:r>
    </w:p>
    <w:p>
      <w:pPr>
        <w:pStyle w:val="Normal.0"/>
        <w:spacing w:after="20" w:line="240" w:lineRule="auto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niezastosowania si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 tego paragrafu Zarz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dca zastrzega sobie prawo do zerwania umowy z   </w:t>
      </w:r>
    </w:p>
    <w:p>
      <w:pPr>
        <w:pStyle w:val="Normal.0"/>
        <w:spacing w:after="20" w:line="240" w:lineRule="auto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Ustawiaj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cym  w trybie natychmiastowym bez mo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liwo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zwrotu poniesionych ju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</w:p>
    <w:p>
      <w:pPr>
        <w:pStyle w:val="Normal.0"/>
        <w:spacing w:after="20" w:line="240" w:lineRule="auto"/>
        <w:rPr>
          <w:b w:val="1"/>
          <w:bCs w:val="1"/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Koszt</w:t>
      </w:r>
      <w:r>
        <w:rPr>
          <w:outline w:val="0"/>
          <w:color w:val="000000"/>
          <w:sz w:val="19"/>
          <w:szCs w:val="19"/>
          <w:u w:color="000000"/>
          <w:rtl w:val="0"/>
          <w:lang w:val="es-ES_tradnl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w.                                                               </w:t>
      </w:r>
      <w:r>
        <w:rPr>
          <w:b w:val="1"/>
          <w:bCs w:val="1"/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&amp;7</w:t>
      </w:r>
    </w:p>
    <w:p>
      <w:pPr>
        <w:pStyle w:val="Normal.0"/>
        <w:spacing w:after="20" w:line="240" w:lineRule="auto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 wyga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ciu umowy Ustawiaj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 zobowi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zany jest zabra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ć</w:t>
      </w:r>
      <w:r>
        <w:rPr>
          <w:b w:val="1"/>
          <w:bCs w:val="1"/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ruchomo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ze stanowiska lub </w:t>
      </w:r>
    </w:p>
    <w:p>
      <w:pPr>
        <w:pStyle w:val="Normal.0"/>
        <w:spacing w:after="20" w:line="240" w:lineRule="auto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przed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umow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kolejny okres czasu, za obop</w:t>
      </w:r>
      <w:r>
        <w:rPr>
          <w:outline w:val="0"/>
          <w:color w:val="000000"/>
          <w:sz w:val="19"/>
          <w:szCs w:val="19"/>
          <w:u w:color="000000"/>
          <w:rtl w:val="0"/>
          <w:lang w:val="es-ES_tradnl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ln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zgod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Ustawiaj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cego  i </w:t>
      </w:r>
    </w:p>
    <w:p>
      <w:pPr>
        <w:pStyle w:val="Normal.0"/>
        <w:spacing w:after="20" w:line="240" w:lineRule="auto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Zarz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dcy. Lecz nie p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óź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niej jak 3 dni przed up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ywem okre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lonego terminu w umowie </w:t>
      </w:r>
    </w:p>
    <w:p>
      <w:pPr>
        <w:pStyle w:val="Normal.0"/>
        <w:spacing w:after="20" w:line="240" w:lineRule="auto"/>
        <w:rPr>
          <w:b w:val="1"/>
          <w:bCs w:val="1"/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&amp;8</w:t>
      </w:r>
    </w:p>
    <w:p>
      <w:pPr>
        <w:pStyle w:val="Normal.0"/>
        <w:spacing w:after="20" w:line="240" w:lineRule="auto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Zarz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dca zastrzega, i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ż 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Ruchomo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zawarta w umowie przejdzie w posiadanie Zarz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dcy  campingu</w:t>
      </w:r>
    </w:p>
    <w:p>
      <w:pPr>
        <w:pStyle w:val="Normal.0"/>
        <w:spacing w:after="20" w:line="240" w:lineRule="auto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W wypadku kiedy pozostawiona b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na okres  sze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ciu miesi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od dnia zako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czenia tej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umowy</w:t>
      </w:r>
    </w:p>
    <w:p>
      <w:pPr>
        <w:pStyle w:val="Normal.0"/>
        <w:spacing w:after="20" w:line="240" w:lineRule="auto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Bez jej przed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enia i wniesienia przez Ustawiaj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op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aty z tym zwi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zanej.</w:t>
      </w:r>
    </w:p>
    <w:p>
      <w:pPr>
        <w:pStyle w:val="Normal.0"/>
        <w:spacing w:after="20" w:line="240" w:lineRule="auto"/>
        <w:rPr>
          <w:b w:val="1"/>
          <w:bCs w:val="1"/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&amp;9</w:t>
      </w:r>
    </w:p>
    <w:p>
      <w:pPr>
        <w:pStyle w:val="Normal.0"/>
        <w:spacing w:after="20" w:line="240" w:lineRule="auto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Ustawiaj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 kt</w:t>
      </w:r>
      <w:r>
        <w:rPr>
          <w:outline w:val="0"/>
          <w:color w:val="000000"/>
          <w:sz w:val="19"/>
          <w:szCs w:val="19"/>
          <w:u w:color="000000"/>
          <w:rtl w:val="0"/>
          <w:lang w:val="es-ES_tradnl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rzy nie podpisz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niniejszej umowy nie maj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prawa do pobytu i korzystania z </w:t>
      </w:r>
    </w:p>
    <w:p>
      <w:pPr>
        <w:pStyle w:val="Normal.0"/>
        <w:spacing w:after="20" w:line="240" w:lineRule="auto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:lang w:val="de-DE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Ruchomo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ci.                                                        </w:t>
      </w:r>
      <w:r>
        <w:rPr>
          <w:b w:val="1"/>
          <w:bCs w:val="1"/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&amp;10</w:t>
      </w:r>
    </w:p>
    <w:p>
      <w:pPr>
        <w:pStyle w:val="Normal.0"/>
        <w:spacing w:after="20" w:line="240" w:lineRule="auto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We wszelkich spornych sprawach nie obj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tych umow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zastosowanie maj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przepisy kodeksu cywilnego i       </w:t>
      </w:r>
    </w:p>
    <w:p>
      <w:pPr>
        <w:pStyle w:val="Normal.0"/>
        <w:spacing w:after="20" w:line="240" w:lineRule="auto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b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rozstrzyga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je </w:t>
      </w:r>
      <w:r>
        <w:rPr>
          <w:b w:val="1"/>
          <w:bCs w:val="1"/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</w:t>
      </w:r>
      <w:r>
        <w:rPr>
          <w:b w:val="1"/>
          <w:bCs w:val="1"/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 Rejonowy w Wschowie.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Jakiekolwiek zmiany w umowie musz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19"/>
          <w:szCs w:val="19"/>
          <w:u w:color="000000"/>
          <w:rtl w:val="0"/>
          <w:lang w:val="es-ES_tradnl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mie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</w:p>
    <w:p>
      <w:pPr>
        <w:pStyle w:val="Normal.0"/>
        <w:spacing w:after="20" w:line="240" w:lineRule="auto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bookmarkStart w:name="_Hlk163477774" w:id="2"/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charakter pisemnego aneksu do niniejszej umowy. Umow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sporz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dzono w dw</w:t>
      </w:r>
      <w:r>
        <w:rPr>
          <w:outline w:val="0"/>
          <w:color w:val="000000"/>
          <w:sz w:val="19"/>
          <w:szCs w:val="19"/>
          <w:u w:color="000000"/>
          <w:rtl w:val="0"/>
          <w:lang w:val="es-ES_tradnl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jednobrzmi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cych                                                                                                                         </w:t>
      </w:r>
    </w:p>
    <w:p>
      <w:pPr>
        <w:pStyle w:val="Normal.0"/>
        <w:spacing w:after="20" w:line="240" w:lineRule="auto"/>
        <w:rPr>
          <w:outline w:val="0"/>
          <w:color w:val="000000"/>
          <w:sz w:val="19"/>
          <w:szCs w:val="19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egzemplarzach  </w:t>
      </w:r>
    </w:p>
    <w:p>
      <w:pPr>
        <w:pStyle w:val="Normal.0"/>
        <w:spacing w:after="20" w:line="240" w:lineRule="auto"/>
        <w:rPr>
          <w:kern w:val="0"/>
          <w:sz w:val="19"/>
          <w:szCs w:val="19"/>
        </w:rPr>
      </w:pPr>
      <w:r>
        <w:rPr>
          <w:outline w:val="0"/>
          <w:color w:val="000000"/>
          <w:sz w:val="19"/>
          <w:szCs w:val="19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</w:t>
      </w:r>
      <w:r>
        <w:rPr>
          <w:kern w:val="0"/>
          <w:sz w:val="19"/>
          <w:szCs w:val="19"/>
          <w:rtl w:val="0"/>
        </w:rPr>
        <w:t xml:space="preserve">                                                                              </w:t>
      </w:r>
    </w:p>
    <w:p>
      <w:pPr>
        <w:pStyle w:val="Normal.0"/>
        <w:spacing w:after="20" w:line="240" w:lineRule="auto"/>
        <w:rPr>
          <w:kern w:val="0"/>
          <w:sz w:val="19"/>
          <w:szCs w:val="19"/>
        </w:rPr>
      </w:pPr>
    </w:p>
    <w:p>
      <w:pPr>
        <w:pStyle w:val="Normal.0"/>
        <w:spacing w:after="20" w:line="240" w:lineRule="auto"/>
        <w:rPr>
          <w:b w:val="1"/>
          <w:bCs w:val="1"/>
          <w:kern w:val="0"/>
          <w:sz w:val="19"/>
          <w:szCs w:val="19"/>
        </w:rPr>
      </w:pPr>
      <w:r>
        <w:rPr>
          <w:kern w:val="0"/>
          <w:sz w:val="19"/>
          <w:szCs w:val="19"/>
          <w:rtl w:val="0"/>
        </w:rPr>
        <w:t xml:space="preserve">                                                                                                    </w:t>
      </w:r>
      <w:r>
        <w:rPr>
          <w:b w:val="1"/>
          <w:bCs w:val="1"/>
          <w:kern w:val="0"/>
          <w:sz w:val="19"/>
          <w:szCs w:val="19"/>
          <w:rtl w:val="0"/>
        </w:rPr>
        <w:t>&amp;11</w:t>
      </w:r>
    </w:p>
    <w:p>
      <w:pPr>
        <w:pStyle w:val="Normal.0"/>
        <w:spacing w:after="0" w:line="240" w:lineRule="auto"/>
        <w:jc w:val="center"/>
        <w:rPr>
          <w:b w:val="1"/>
          <w:bCs w:val="1"/>
          <w:kern w:val="0"/>
          <w:sz w:val="19"/>
          <w:szCs w:val="19"/>
        </w:rPr>
      </w:pPr>
      <w:r>
        <w:rPr>
          <w:b w:val="1"/>
          <w:bCs w:val="1"/>
          <w:kern w:val="0"/>
          <w:sz w:val="19"/>
          <w:szCs w:val="19"/>
          <w:rtl w:val="0"/>
        </w:rPr>
        <w:t xml:space="preserve">Informacja o przetwarzaniu danych osobowych </w:t>
      </w:r>
    </w:p>
    <w:p>
      <w:pPr>
        <w:pStyle w:val="Normal.0"/>
        <w:spacing w:after="0" w:line="240" w:lineRule="auto"/>
        <w:jc w:val="both"/>
        <w:rPr>
          <w:kern w:val="0"/>
          <w:sz w:val="19"/>
          <w:szCs w:val="19"/>
        </w:rPr>
      </w:pPr>
      <w:r>
        <w:rPr>
          <w:b w:val="1"/>
          <w:bCs w:val="1"/>
          <w:kern w:val="0"/>
          <w:sz w:val="19"/>
          <w:szCs w:val="19"/>
          <w:rtl w:val="0"/>
        </w:rPr>
        <w:t xml:space="preserve">             </w:t>
      </w:r>
      <w:r>
        <w:rPr>
          <w:kern w:val="0"/>
          <w:sz w:val="19"/>
          <w:szCs w:val="19"/>
          <w:rtl w:val="0"/>
        </w:rPr>
        <w:t xml:space="preserve"> Zgodnie z art. 13 Rozporz</w:t>
      </w:r>
      <w:r>
        <w:rPr>
          <w:kern w:val="0"/>
          <w:sz w:val="19"/>
          <w:szCs w:val="19"/>
          <w:rtl w:val="0"/>
        </w:rPr>
        <w:t>ą</w:t>
      </w:r>
      <w:r>
        <w:rPr>
          <w:kern w:val="0"/>
          <w:sz w:val="19"/>
          <w:szCs w:val="19"/>
          <w:rtl w:val="0"/>
        </w:rPr>
        <w:t xml:space="preserve">dzenia Parlamentu Europejskiego i Rady (UE) 2016/679 z dnia 17 kwietnia 2016   </w:t>
      </w:r>
    </w:p>
    <w:p>
      <w:pPr>
        <w:pStyle w:val="Normal.0"/>
        <w:spacing w:after="0" w:line="240" w:lineRule="auto"/>
        <w:jc w:val="both"/>
        <w:rPr>
          <w:b w:val="1"/>
          <w:bCs w:val="1"/>
          <w:kern w:val="0"/>
          <w:sz w:val="19"/>
          <w:szCs w:val="19"/>
          <w:u w:val="single"/>
        </w:rPr>
      </w:pPr>
      <w:r>
        <w:rPr>
          <w:kern w:val="0"/>
          <w:sz w:val="19"/>
          <w:szCs w:val="19"/>
          <w:rtl w:val="0"/>
        </w:rPr>
        <w:t xml:space="preserve">              roku w sprawie   ochrony os</w:t>
      </w:r>
      <w:r>
        <w:rPr>
          <w:kern w:val="0"/>
          <w:sz w:val="19"/>
          <w:szCs w:val="19"/>
          <w:rtl w:val="0"/>
          <w:lang w:val="es-ES_tradnl"/>
        </w:rPr>
        <w:t>ó</w:t>
      </w:r>
      <w:r>
        <w:rPr>
          <w:kern w:val="0"/>
          <w:sz w:val="19"/>
          <w:szCs w:val="19"/>
          <w:rtl w:val="0"/>
        </w:rPr>
        <w:t>b fizycznych w zwi</w:t>
      </w:r>
      <w:r>
        <w:rPr>
          <w:kern w:val="0"/>
          <w:sz w:val="19"/>
          <w:szCs w:val="19"/>
          <w:rtl w:val="0"/>
        </w:rPr>
        <w:t>ą</w:t>
      </w:r>
      <w:r>
        <w:rPr>
          <w:kern w:val="0"/>
          <w:sz w:val="19"/>
          <w:szCs w:val="19"/>
          <w:rtl w:val="0"/>
        </w:rPr>
        <w:t xml:space="preserve">zku z przetwarzaniem danych osobowych i w sprawie </w:t>
      </w:r>
    </w:p>
    <w:p>
      <w:pPr>
        <w:pStyle w:val="Normal.0"/>
        <w:spacing w:after="0" w:line="240" w:lineRule="auto"/>
        <w:jc w:val="both"/>
        <w:rPr>
          <w:kern w:val="0"/>
          <w:sz w:val="19"/>
          <w:szCs w:val="19"/>
        </w:rPr>
      </w:pPr>
      <w:r>
        <w:rPr>
          <w:kern w:val="0"/>
          <w:sz w:val="19"/>
          <w:szCs w:val="19"/>
          <w:rtl w:val="0"/>
        </w:rPr>
        <w:t xml:space="preserve">              swobodnego przep</w:t>
      </w:r>
      <w:r>
        <w:rPr>
          <w:kern w:val="0"/>
          <w:sz w:val="19"/>
          <w:szCs w:val="19"/>
          <w:rtl w:val="0"/>
        </w:rPr>
        <w:t>ł</w:t>
      </w:r>
      <w:r>
        <w:rPr>
          <w:kern w:val="0"/>
          <w:sz w:val="19"/>
          <w:szCs w:val="19"/>
          <w:rtl w:val="0"/>
        </w:rPr>
        <w:t>ywu takich danych oraz uchylenia dyrektywy 95/46/WE (dalej: RODO) informuj</w:t>
      </w:r>
      <w:r>
        <w:rPr>
          <w:kern w:val="0"/>
          <w:sz w:val="19"/>
          <w:szCs w:val="19"/>
          <w:rtl w:val="0"/>
        </w:rPr>
        <w:t>ę</w:t>
      </w:r>
      <w:r>
        <w:rPr>
          <w:kern w:val="0"/>
          <w:sz w:val="19"/>
          <w:szCs w:val="19"/>
          <w:rtl w:val="0"/>
        </w:rPr>
        <w:t xml:space="preserve">, </w:t>
      </w:r>
      <w:r>
        <w:rPr>
          <w:kern w:val="0"/>
          <w:sz w:val="19"/>
          <w:szCs w:val="19"/>
          <w:rtl w:val="0"/>
        </w:rPr>
        <w:t>ż</w:t>
      </w:r>
      <w:r>
        <w:rPr>
          <w:kern w:val="0"/>
          <w:sz w:val="19"/>
          <w:szCs w:val="19"/>
          <w:rtl w:val="0"/>
        </w:rPr>
        <w:t xml:space="preserve">e: </w:t>
      </w:r>
    </w:p>
    <w:p>
      <w:pPr>
        <w:pStyle w:val="Normal.0"/>
        <w:numPr>
          <w:ilvl w:val="0"/>
          <w:numId w:val="10"/>
        </w:numPr>
        <w:bidi w:val="0"/>
        <w:spacing w:after="0" w:line="240" w:lineRule="auto"/>
        <w:ind w:right="0"/>
        <w:jc w:val="left"/>
        <w:rPr>
          <w:sz w:val="19"/>
          <w:szCs w:val="19"/>
          <w:rtl w:val="0"/>
        </w:rPr>
      </w:pPr>
      <w:r>
        <w:rPr>
          <w:b w:val="1"/>
          <w:bCs w:val="1"/>
          <w:kern w:val="0"/>
          <w:sz w:val="19"/>
          <w:szCs w:val="19"/>
          <w:u w:val="single"/>
          <w:rtl w:val="0"/>
        </w:rPr>
        <w:t xml:space="preserve"> </w:t>
      </w:r>
      <w:r>
        <w:rPr>
          <w:kern w:val="0"/>
          <w:sz w:val="19"/>
          <w:szCs w:val="19"/>
          <w:rtl w:val="0"/>
        </w:rPr>
        <w:t>Administrator danych osobowych</w:t>
      </w:r>
    </w:p>
    <w:p>
      <w:pPr>
        <w:pStyle w:val="Normal.0"/>
        <w:numPr>
          <w:ilvl w:val="0"/>
          <w:numId w:val="12"/>
        </w:numPr>
        <w:bidi w:val="0"/>
        <w:spacing w:after="0" w:line="240" w:lineRule="auto"/>
        <w:ind w:right="0"/>
        <w:jc w:val="both"/>
        <w:rPr>
          <w:sz w:val="19"/>
          <w:szCs w:val="19"/>
          <w:rtl w:val="0"/>
        </w:rPr>
      </w:pPr>
      <w:r>
        <w:rPr>
          <w:kern w:val="0"/>
          <w:sz w:val="19"/>
          <w:szCs w:val="19"/>
          <w:rtl w:val="0"/>
        </w:rPr>
        <w:t>Administratorem Pani / Pana danych jest MARCEL SPAANS (dalej: Administrator).</w:t>
      </w:r>
    </w:p>
    <w:p>
      <w:pPr>
        <w:pStyle w:val="Normal.0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sz w:val="19"/>
          <w:szCs w:val="19"/>
          <w:rtl w:val="0"/>
        </w:rPr>
      </w:pPr>
      <w:r>
        <w:rPr>
          <w:kern w:val="0"/>
          <w:sz w:val="19"/>
          <w:szCs w:val="19"/>
          <w:rtl w:val="0"/>
        </w:rPr>
        <w:t>Z Administratorem mo</w:t>
      </w:r>
      <w:r>
        <w:rPr>
          <w:kern w:val="0"/>
          <w:sz w:val="19"/>
          <w:szCs w:val="19"/>
          <w:rtl w:val="0"/>
        </w:rPr>
        <w:t>ż</w:t>
      </w:r>
      <w:r>
        <w:rPr>
          <w:kern w:val="0"/>
          <w:sz w:val="19"/>
          <w:szCs w:val="19"/>
          <w:rtl w:val="0"/>
        </w:rPr>
        <w:t>na kontaktowa</w:t>
      </w:r>
      <w:r>
        <w:rPr>
          <w:kern w:val="0"/>
          <w:sz w:val="19"/>
          <w:szCs w:val="19"/>
          <w:rtl w:val="0"/>
        </w:rPr>
        <w:t xml:space="preserve">ć </w:t>
      </w:r>
      <w:r>
        <w:rPr>
          <w:kern w:val="0"/>
          <w:sz w:val="19"/>
          <w:szCs w:val="19"/>
          <w:rtl w:val="0"/>
        </w:rPr>
        <w:t>si</w:t>
      </w:r>
      <w:r>
        <w:rPr>
          <w:kern w:val="0"/>
          <w:sz w:val="19"/>
          <w:szCs w:val="19"/>
          <w:rtl w:val="0"/>
        </w:rPr>
        <w:t xml:space="preserve">ę </w:t>
      </w:r>
      <w:r>
        <w:rPr>
          <w:kern w:val="0"/>
          <w:sz w:val="19"/>
          <w:szCs w:val="19"/>
          <w:rtl w:val="0"/>
        </w:rPr>
        <w:t>listownie pisz</w:t>
      </w:r>
      <w:r>
        <w:rPr>
          <w:kern w:val="0"/>
          <w:sz w:val="19"/>
          <w:szCs w:val="19"/>
          <w:rtl w:val="0"/>
        </w:rPr>
        <w:t>ą</w:t>
      </w:r>
      <w:r>
        <w:rPr>
          <w:kern w:val="0"/>
          <w:sz w:val="19"/>
          <w:szCs w:val="19"/>
          <w:rtl w:val="0"/>
        </w:rPr>
        <w:t>c na adres: ul. Wodna 28, 65-335 Zielona G</w:t>
      </w:r>
      <w:r>
        <w:rPr>
          <w:kern w:val="0"/>
          <w:sz w:val="19"/>
          <w:szCs w:val="19"/>
          <w:rtl w:val="0"/>
          <w:lang w:val="es-ES_tradnl"/>
        </w:rPr>
        <w:t>ó</w:t>
      </w:r>
      <w:r>
        <w:rPr>
          <w:kern w:val="0"/>
          <w:sz w:val="19"/>
          <w:szCs w:val="19"/>
          <w:rtl w:val="0"/>
        </w:rPr>
        <w:t>ra, pisz</w:t>
      </w:r>
      <w:r>
        <w:rPr>
          <w:kern w:val="0"/>
          <w:sz w:val="19"/>
          <w:szCs w:val="19"/>
          <w:rtl w:val="0"/>
        </w:rPr>
        <w:t>ą</w:t>
      </w:r>
      <w:r>
        <w:rPr>
          <w:kern w:val="0"/>
          <w:sz w:val="19"/>
          <w:szCs w:val="19"/>
          <w:rtl w:val="0"/>
        </w:rPr>
        <w:t xml:space="preserve">c e-mail na adres: </w:t>
      </w:r>
      <w:r>
        <w:rPr>
          <w:rStyle w:val="Hyperlink.3"/>
          <w:sz w:val="19"/>
          <w:szCs w:val="19"/>
        </w:rPr>
        <w:fldChar w:fldCharType="begin" w:fldLock="0"/>
      </w:r>
      <w:r>
        <w:rPr>
          <w:rStyle w:val="Hyperlink.3"/>
          <w:sz w:val="19"/>
          <w:szCs w:val="19"/>
        </w:rPr>
        <w:instrText xml:space="preserve"> HYPERLINK "mailto:campingizabela@gmail.com"</w:instrText>
      </w:r>
      <w:r>
        <w:rPr>
          <w:rStyle w:val="Hyperlink.3"/>
          <w:sz w:val="19"/>
          <w:szCs w:val="19"/>
        </w:rPr>
        <w:fldChar w:fldCharType="separate" w:fldLock="0"/>
      </w:r>
      <w:r>
        <w:rPr>
          <w:rStyle w:val="Hyperlink.3"/>
          <w:sz w:val="19"/>
          <w:szCs w:val="19"/>
          <w:rtl w:val="0"/>
        </w:rPr>
        <w:t>campingizabela@gmail.com</w:t>
      </w:r>
      <w:r>
        <w:rPr>
          <w:sz w:val="19"/>
          <w:szCs w:val="19"/>
        </w:rPr>
        <w:fldChar w:fldCharType="end" w:fldLock="0"/>
      </w:r>
      <w:r>
        <w:rPr>
          <w:rStyle w:val="None"/>
          <w:kern w:val="0"/>
          <w:sz w:val="19"/>
          <w:szCs w:val="19"/>
          <w:rtl w:val="0"/>
        </w:rPr>
        <w:t xml:space="preserve"> lub dzwoni</w:t>
      </w:r>
      <w:r>
        <w:rPr>
          <w:rStyle w:val="None"/>
          <w:kern w:val="0"/>
          <w:sz w:val="19"/>
          <w:szCs w:val="19"/>
          <w:rtl w:val="0"/>
        </w:rPr>
        <w:t>ą</w:t>
      </w:r>
      <w:r>
        <w:rPr>
          <w:rStyle w:val="None"/>
          <w:kern w:val="0"/>
          <w:sz w:val="19"/>
          <w:szCs w:val="19"/>
          <w:rtl w:val="0"/>
        </w:rPr>
        <w:t xml:space="preserve">c pod numer: 502908306 Cel i podstawa prawna przetwarzania danych </w:t>
      </w:r>
    </w:p>
    <w:p>
      <w:pPr>
        <w:pStyle w:val="Normal.0"/>
        <w:numPr>
          <w:ilvl w:val="0"/>
          <w:numId w:val="15"/>
        </w:numPr>
        <w:bidi w:val="0"/>
        <w:spacing w:after="0" w:line="240" w:lineRule="auto"/>
        <w:ind w:right="0"/>
        <w:jc w:val="both"/>
        <w:rPr>
          <w:sz w:val="19"/>
          <w:szCs w:val="19"/>
          <w:rtl w:val="0"/>
        </w:rPr>
      </w:pPr>
      <w:r>
        <w:rPr>
          <w:rStyle w:val="None"/>
          <w:kern w:val="0"/>
          <w:sz w:val="19"/>
          <w:szCs w:val="19"/>
          <w:rtl w:val="0"/>
        </w:rPr>
        <w:t>Podj</w:t>
      </w:r>
      <w:r>
        <w:rPr>
          <w:rStyle w:val="None"/>
          <w:kern w:val="0"/>
          <w:sz w:val="19"/>
          <w:szCs w:val="19"/>
          <w:rtl w:val="0"/>
        </w:rPr>
        <w:t>ę</w:t>
      </w:r>
      <w:r>
        <w:rPr>
          <w:rStyle w:val="None"/>
          <w:kern w:val="0"/>
          <w:sz w:val="19"/>
          <w:szCs w:val="19"/>
          <w:rtl w:val="0"/>
        </w:rPr>
        <w:t>cie dzia</w:t>
      </w:r>
      <w:r>
        <w:rPr>
          <w:rStyle w:val="None"/>
          <w:kern w:val="0"/>
          <w:sz w:val="19"/>
          <w:szCs w:val="19"/>
          <w:rtl w:val="0"/>
        </w:rPr>
        <w:t>ł</w:t>
      </w:r>
      <w:r>
        <w:rPr>
          <w:rStyle w:val="None"/>
          <w:kern w:val="0"/>
          <w:sz w:val="19"/>
          <w:szCs w:val="19"/>
          <w:rtl w:val="0"/>
        </w:rPr>
        <w:t>a</w:t>
      </w:r>
      <w:r>
        <w:rPr>
          <w:rStyle w:val="None"/>
          <w:kern w:val="0"/>
          <w:sz w:val="19"/>
          <w:szCs w:val="19"/>
          <w:rtl w:val="0"/>
        </w:rPr>
        <w:t xml:space="preserve">ń </w:t>
      </w:r>
      <w:r>
        <w:rPr>
          <w:rStyle w:val="None"/>
          <w:kern w:val="0"/>
          <w:sz w:val="19"/>
          <w:szCs w:val="19"/>
          <w:rtl w:val="0"/>
        </w:rPr>
        <w:t>zmierzaj</w:t>
      </w:r>
      <w:r>
        <w:rPr>
          <w:rStyle w:val="None"/>
          <w:kern w:val="0"/>
          <w:sz w:val="19"/>
          <w:szCs w:val="19"/>
          <w:rtl w:val="0"/>
        </w:rPr>
        <w:t>ą</w:t>
      </w:r>
      <w:r>
        <w:rPr>
          <w:rStyle w:val="None"/>
          <w:kern w:val="0"/>
          <w:sz w:val="19"/>
          <w:szCs w:val="19"/>
          <w:rtl w:val="0"/>
        </w:rPr>
        <w:t>cych do zawarcia i wykonania umowy lub podj</w:t>
      </w:r>
      <w:r>
        <w:rPr>
          <w:rStyle w:val="None"/>
          <w:kern w:val="0"/>
          <w:sz w:val="19"/>
          <w:szCs w:val="19"/>
          <w:rtl w:val="0"/>
        </w:rPr>
        <w:t>ę</w:t>
      </w:r>
      <w:r>
        <w:rPr>
          <w:rStyle w:val="None"/>
          <w:kern w:val="0"/>
          <w:sz w:val="19"/>
          <w:szCs w:val="19"/>
          <w:rtl w:val="0"/>
        </w:rPr>
        <w:t>cie dzia</w:t>
      </w:r>
      <w:r>
        <w:rPr>
          <w:rStyle w:val="None"/>
          <w:kern w:val="0"/>
          <w:sz w:val="19"/>
          <w:szCs w:val="19"/>
          <w:rtl w:val="0"/>
        </w:rPr>
        <w:t>ł</w:t>
      </w:r>
      <w:r>
        <w:rPr>
          <w:rStyle w:val="None"/>
          <w:kern w:val="0"/>
          <w:sz w:val="19"/>
          <w:szCs w:val="19"/>
          <w:rtl w:val="0"/>
        </w:rPr>
        <w:t>a</w:t>
      </w:r>
      <w:r>
        <w:rPr>
          <w:rStyle w:val="None"/>
          <w:kern w:val="0"/>
          <w:sz w:val="19"/>
          <w:szCs w:val="19"/>
          <w:rtl w:val="0"/>
        </w:rPr>
        <w:t xml:space="preserve">ń </w:t>
      </w:r>
      <w:r>
        <w:rPr>
          <w:rStyle w:val="None"/>
          <w:kern w:val="0"/>
          <w:sz w:val="19"/>
          <w:szCs w:val="19"/>
          <w:rtl w:val="0"/>
        </w:rPr>
        <w:t xml:space="preserve">na Pani / Pana </w:t>
      </w:r>
      <w:r>
        <w:rPr>
          <w:rStyle w:val="None"/>
          <w:kern w:val="0"/>
          <w:sz w:val="19"/>
          <w:szCs w:val="19"/>
          <w:rtl w:val="0"/>
        </w:rPr>
        <w:t>żą</w:t>
      </w:r>
      <w:r>
        <w:rPr>
          <w:rStyle w:val="None"/>
          <w:kern w:val="0"/>
          <w:sz w:val="19"/>
          <w:szCs w:val="19"/>
          <w:rtl w:val="0"/>
        </w:rPr>
        <w:t>danie przed zawarciem umowy oraz realizacji postanowie</w:t>
      </w:r>
      <w:r>
        <w:rPr>
          <w:rStyle w:val="None"/>
          <w:kern w:val="0"/>
          <w:sz w:val="19"/>
          <w:szCs w:val="19"/>
          <w:rtl w:val="0"/>
        </w:rPr>
        <w:t xml:space="preserve">ń </w:t>
      </w:r>
      <w:r>
        <w:rPr>
          <w:rStyle w:val="None"/>
          <w:kern w:val="0"/>
          <w:sz w:val="19"/>
          <w:szCs w:val="19"/>
          <w:rtl w:val="0"/>
        </w:rPr>
        <w:t xml:space="preserve">umownych </w:t>
      </w:r>
      <w:r>
        <w:rPr>
          <w:rStyle w:val="None"/>
          <w:kern w:val="0"/>
          <w:sz w:val="19"/>
          <w:szCs w:val="19"/>
          <w:rtl w:val="0"/>
        </w:rPr>
        <w:t xml:space="preserve">– </w:t>
      </w:r>
      <w:r>
        <w:rPr>
          <w:rStyle w:val="None"/>
          <w:kern w:val="0"/>
          <w:sz w:val="19"/>
          <w:szCs w:val="19"/>
          <w:rtl w:val="0"/>
        </w:rPr>
        <w:t>art. 6 ust. 1 lit. b) RODO.</w:t>
      </w:r>
    </w:p>
    <w:p>
      <w:pPr>
        <w:pStyle w:val="Normal.0"/>
        <w:numPr>
          <w:ilvl w:val="0"/>
          <w:numId w:val="15"/>
        </w:numPr>
        <w:bidi w:val="0"/>
        <w:spacing w:after="0" w:line="240" w:lineRule="auto"/>
        <w:ind w:right="0"/>
        <w:jc w:val="both"/>
        <w:rPr>
          <w:sz w:val="19"/>
          <w:szCs w:val="19"/>
          <w:rtl w:val="0"/>
        </w:rPr>
      </w:pPr>
      <w:r>
        <w:rPr>
          <w:rStyle w:val="None"/>
          <w:kern w:val="0"/>
          <w:sz w:val="19"/>
          <w:szCs w:val="19"/>
          <w:rtl w:val="0"/>
        </w:rPr>
        <w:t>Realizacja obowi</w:t>
      </w:r>
      <w:r>
        <w:rPr>
          <w:rStyle w:val="None"/>
          <w:kern w:val="0"/>
          <w:sz w:val="19"/>
          <w:szCs w:val="19"/>
          <w:rtl w:val="0"/>
        </w:rPr>
        <w:t>ą</w:t>
      </w:r>
      <w:r>
        <w:rPr>
          <w:rStyle w:val="None"/>
          <w:kern w:val="0"/>
          <w:sz w:val="19"/>
          <w:szCs w:val="19"/>
          <w:rtl w:val="0"/>
        </w:rPr>
        <w:t>zk</w:t>
      </w:r>
      <w:r>
        <w:rPr>
          <w:rStyle w:val="None"/>
          <w:kern w:val="0"/>
          <w:sz w:val="19"/>
          <w:szCs w:val="19"/>
          <w:rtl w:val="0"/>
          <w:lang w:val="es-ES_tradnl"/>
        </w:rPr>
        <w:t>ó</w:t>
      </w:r>
      <w:r>
        <w:rPr>
          <w:rStyle w:val="None"/>
          <w:kern w:val="0"/>
          <w:sz w:val="19"/>
          <w:szCs w:val="19"/>
          <w:rtl w:val="0"/>
        </w:rPr>
        <w:t>w prawnych Administratora zwi</w:t>
      </w:r>
      <w:r>
        <w:rPr>
          <w:rStyle w:val="None"/>
          <w:kern w:val="0"/>
          <w:sz w:val="19"/>
          <w:szCs w:val="19"/>
          <w:rtl w:val="0"/>
        </w:rPr>
        <w:t>ą</w:t>
      </w:r>
      <w:r>
        <w:rPr>
          <w:rStyle w:val="None"/>
          <w:kern w:val="0"/>
          <w:sz w:val="19"/>
          <w:szCs w:val="19"/>
          <w:rtl w:val="0"/>
        </w:rPr>
        <w:t>zanych z wystawieniem faktur, prowadzeniem ksi</w:t>
      </w:r>
      <w:r>
        <w:rPr>
          <w:rStyle w:val="None"/>
          <w:kern w:val="0"/>
          <w:sz w:val="19"/>
          <w:szCs w:val="19"/>
          <w:rtl w:val="0"/>
        </w:rPr>
        <w:t>ą</w:t>
      </w:r>
      <w:r>
        <w:rPr>
          <w:rStyle w:val="None"/>
          <w:kern w:val="0"/>
          <w:sz w:val="19"/>
          <w:szCs w:val="19"/>
          <w:rtl w:val="0"/>
        </w:rPr>
        <w:t xml:space="preserve">g rachunkowych i dokumentacji podatkowej </w:t>
      </w:r>
      <w:r>
        <w:rPr>
          <w:rStyle w:val="None"/>
          <w:kern w:val="0"/>
          <w:sz w:val="19"/>
          <w:szCs w:val="19"/>
          <w:rtl w:val="0"/>
        </w:rPr>
        <w:t xml:space="preserve">– </w:t>
      </w:r>
      <w:r>
        <w:rPr>
          <w:rStyle w:val="None"/>
          <w:kern w:val="0"/>
          <w:sz w:val="19"/>
          <w:szCs w:val="19"/>
          <w:rtl w:val="0"/>
        </w:rPr>
        <w:t>art. 6 ust. 1 lit. c) RODO (przetwarzanie jest niezb</w:t>
      </w:r>
      <w:r>
        <w:rPr>
          <w:rStyle w:val="None"/>
          <w:kern w:val="0"/>
          <w:sz w:val="19"/>
          <w:szCs w:val="19"/>
          <w:rtl w:val="0"/>
        </w:rPr>
        <w:t>ę</w:t>
      </w:r>
      <w:r>
        <w:rPr>
          <w:rStyle w:val="None"/>
          <w:kern w:val="0"/>
          <w:sz w:val="19"/>
          <w:szCs w:val="19"/>
          <w:rtl w:val="0"/>
        </w:rPr>
        <w:t>dne do wype</w:t>
      </w:r>
      <w:r>
        <w:rPr>
          <w:rStyle w:val="None"/>
          <w:kern w:val="0"/>
          <w:sz w:val="19"/>
          <w:szCs w:val="19"/>
          <w:rtl w:val="0"/>
        </w:rPr>
        <w:t>ł</w:t>
      </w:r>
      <w:r>
        <w:rPr>
          <w:rStyle w:val="None"/>
          <w:kern w:val="0"/>
          <w:sz w:val="19"/>
          <w:szCs w:val="19"/>
          <w:rtl w:val="0"/>
        </w:rPr>
        <w:t>nienia obowi</w:t>
      </w:r>
      <w:r>
        <w:rPr>
          <w:rStyle w:val="None"/>
          <w:kern w:val="0"/>
          <w:sz w:val="19"/>
          <w:szCs w:val="19"/>
          <w:rtl w:val="0"/>
        </w:rPr>
        <w:t>ą</w:t>
      </w:r>
      <w:r>
        <w:rPr>
          <w:rStyle w:val="None"/>
          <w:kern w:val="0"/>
          <w:sz w:val="19"/>
          <w:szCs w:val="19"/>
          <w:rtl w:val="0"/>
        </w:rPr>
        <w:t>zku prawnego ci</w:t>
      </w:r>
      <w:r>
        <w:rPr>
          <w:rStyle w:val="None"/>
          <w:kern w:val="0"/>
          <w:sz w:val="19"/>
          <w:szCs w:val="19"/>
          <w:rtl w:val="0"/>
        </w:rPr>
        <w:t>ążą</w:t>
      </w:r>
      <w:r>
        <w:rPr>
          <w:rStyle w:val="None"/>
          <w:kern w:val="0"/>
          <w:sz w:val="19"/>
          <w:szCs w:val="19"/>
          <w:rtl w:val="0"/>
        </w:rPr>
        <w:t>cego na administratorze przez postanowienia m.in.: ustawy z dnia 11 marca 2004 r. o podatku od towar</w:t>
      </w:r>
      <w:r>
        <w:rPr>
          <w:rStyle w:val="None"/>
          <w:kern w:val="0"/>
          <w:sz w:val="19"/>
          <w:szCs w:val="19"/>
          <w:rtl w:val="0"/>
          <w:lang w:val="es-ES_tradnl"/>
        </w:rPr>
        <w:t>ó</w:t>
      </w:r>
      <w:r>
        <w:rPr>
          <w:rStyle w:val="None"/>
          <w:kern w:val="0"/>
          <w:sz w:val="19"/>
          <w:szCs w:val="19"/>
          <w:rtl w:val="0"/>
        </w:rPr>
        <w:t>w i us</w:t>
      </w:r>
      <w:r>
        <w:rPr>
          <w:rStyle w:val="None"/>
          <w:kern w:val="0"/>
          <w:sz w:val="19"/>
          <w:szCs w:val="19"/>
          <w:rtl w:val="0"/>
        </w:rPr>
        <w:t>ł</w:t>
      </w:r>
      <w:r>
        <w:rPr>
          <w:rStyle w:val="None"/>
          <w:kern w:val="0"/>
          <w:sz w:val="19"/>
          <w:szCs w:val="19"/>
          <w:rtl w:val="0"/>
        </w:rPr>
        <w:t xml:space="preserve">ug, ustawy </w:t>
      </w:r>
      <w:r>
        <w:rPr>
          <w:rStyle w:val="None"/>
          <w:kern w:val="0"/>
          <w:sz w:val="19"/>
          <w:szCs w:val="19"/>
        </w:rPr>
        <w:br w:type="textWrapping"/>
      </w:r>
      <w:r>
        <w:rPr>
          <w:rStyle w:val="None"/>
          <w:kern w:val="0"/>
          <w:sz w:val="19"/>
          <w:szCs w:val="19"/>
          <w:rtl w:val="0"/>
        </w:rPr>
        <w:t>z dnia 29 sierpnia 1997 r. ordynacja podatkowa).</w:t>
      </w:r>
    </w:p>
    <w:p>
      <w:pPr>
        <w:pStyle w:val="Normal.0"/>
        <w:numPr>
          <w:ilvl w:val="0"/>
          <w:numId w:val="15"/>
        </w:numPr>
        <w:bidi w:val="0"/>
        <w:spacing w:after="0" w:line="240" w:lineRule="auto"/>
        <w:ind w:right="0"/>
        <w:jc w:val="both"/>
        <w:rPr>
          <w:sz w:val="19"/>
          <w:szCs w:val="19"/>
          <w:rtl w:val="0"/>
        </w:rPr>
      </w:pPr>
      <w:r>
        <w:rPr>
          <w:rStyle w:val="None"/>
          <w:kern w:val="0"/>
          <w:sz w:val="19"/>
          <w:szCs w:val="19"/>
          <w:rtl w:val="0"/>
        </w:rPr>
        <w:t>Dochodzenie roszcze</w:t>
      </w:r>
      <w:r>
        <w:rPr>
          <w:rStyle w:val="None"/>
          <w:kern w:val="0"/>
          <w:sz w:val="19"/>
          <w:szCs w:val="19"/>
          <w:rtl w:val="0"/>
        </w:rPr>
        <w:t xml:space="preserve">ń </w:t>
      </w:r>
      <w:r>
        <w:rPr>
          <w:rStyle w:val="None"/>
          <w:kern w:val="0"/>
          <w:sz w:val="19"/>
          <w:szCs w:val="19"/>
          <w:rtl w:val="0"/>
        </w:rPr>
        <w:t xml:space="preserve">i / lub obrona przed roszczeniami </w:t>
      </w:r>
      <w:r>
        <w:rPr>
          <w:rStyle w:val="None"/>
          <w:kern w:val="0"/>
          <w:sz w:val="19"/>
          <w:szCs w:val="19"/>
          <w:rtl w:val="0"/>
        </w:rPr>
        <w:t xml:space="preserve">– </w:t>
      </w:r>
      <w:r>
        <w:rPr>
          <w:rStyle w:val="None"/>
          <w:kern w:val="0"/>
          <w:sz w:val="19"/>
          <w:szCs w:val="19"/>
          <w:rtl w:val="0"/>
        </w:rPr>
        <w:t>art. 6 ust. 1 lit. f) RODO.</w:t>
      </w:r>
    </w:p>
    <w:p>
      <w:pPr>
        <w:pStyle w:val="Normal.0"/>
        <w:spacing w:after="0" w:line="240" w:lineRule="auto"/>
        <w:ind w:left="1080" w:firstLine="0"/>
        <w:jc w:val="both"/>
        <w:rPr>
          <w:rStyle w:val="None"/>
          <w:kern w:val="0"/>
          <w:sz w:val="19"/>
          <w:szCs w:val="19"/>
        </w:rPr>
      </w:pPr>
      <w:r>
        <w:rPr>
          <w:rStyle w:val="None"/>
          <w:kern w:val="0"/>
          <w:sz w:val="19"/>
          <w:szCs w:val="19"/>
          <w:rtl w:val="0"/>
        </w:rPr>
        <w:t>Prawnie uzasadnionym interesem b</w:t>
      </w:r>
      <w:r>
        <w:rPr>
          <w:rStyle w:val="None"/>
          <w:kern w:val="0"/>
          <w:sz w:val="19"/>
          <w:szCs w:val="19"/>
          <w:rtl w:val="0"/>
        </w:rPr>
        <w:t>ę</w:t>
      </w:r>
      <w:r>
        <w:rPr>
          <w:rStyle w:val="None"/>
          <w:kern w:val="0"/>
          <w:sz w:val="19"/>
          <w:szCs w:val="19"/>
          <w:rtl w:val="0"/>
        </w:rPr>
        <w:t>dzie ochrona przed roszczeniami, prowadzenie komunikacji w zwi</w:t>
      </w:r>
      <w:r>
        <w:rPr>
          <w:rStyle w:val="None"/>
          <w:kern w:val="0"/>
          <w:sz w:val="19"/>
          <w:szCs w:val="19"/>
          <w:rtl w:val="0"/>
        </w:rPr>
        <w:t>ą</w:t>
      </w:r>
      <w:r>
        <w:rPr>
          <w:rStyle w:val="None"/>
          <w:kern w:val="0"/>
          <w:sz w:val="19"/>
          <w:szCs w:val="19"/>
          <w:rtl w:val="0"/>
        </w:rPr>
        <w:t>zku z realizacj</w:t>
      </w:r>
      <w:r>
        <w:rPr>
          <w:rStyle w:val="None"/>
          <w:kern w:val="0"/>
          <w:sz w:val="19"/>
          <w:szCs w:val="19"/>
          <w:rtl w:val="0"/>
        </w:rPr>
        <w:t xml:space="preserve">ą </w:t>
      </w:r>
      <w:r>
        <w:rPr>
          <w:rStyle w:val="None"/>
          <w:kern w:val="0"/>
          <w:sz w:val="19"/>
          <w:szCs w:val="19"/>
          <w:rtl w:val="0"/>
        </w:rPr>
        <w:t>umowy, czy udost</w:t>
      </w:r>
      <w:r>
        <w:rPr>
          <w:rStyle w:val="None"/>
          <w:kern w:val="0"/>
          <w:sz w:val="19"/>
          <w:szCs w:val="19"/>
          <w:rtl w:val="0"/>
        </w:rPr>
        <w:t>ę</w:t>
      </w:r>
      <w:r>
        <w:rPr>
          <w:rStyle w:val="None"/>
          <w:kern w:val="0"/>
          <w:sz w:val="19"/>
          <w:szCs w:val="19"/>
          <w:rtl w:val="0"/>
        </w:rPr>
        <w:t>pnienie Pani / Pana danych podmiotem wspieraj</w:t>
      </w:r>
      <w:r>
        <w:rPr>
          <w:rStyle w:val="None"/>
          <w:kern w:val="0"/>
          <w:sz w:val="19"/>
          <w:szCs w:val="19"/>
          <w:rtl w:val="0"/>
        </w:rPr>
        <w:t>ą</w:t>
      </w:r>
      <w:r>
        <w:rPr>
          <w:rStyle w:val="None"/>
          <w:kern w:val="0"/>
          <w:sz w:val="19"/>
          <w:szCs w:val="19"/>
          <w:rtl w:val="0"/>
        </w:rPr>
        <w:t>cym dzia</w:t>
      </w:r>
      <w:r>
        <w:rPr>
          <w:rStyle w:val="None"/>
          <w:kern w:val="0"/>
          <w:sz w:val="19"/>
          <w:szCs w:val="19"/>
          <w:rtl w:val="0"/>
        </w:rPr>
        <w:t>ł</w:t>
      </w:r>
      <w:r>
        <w:rPr>
          <w:rStyle w:val="None"/>
          <w:kern w:val="0"/>
          <w:sz w:val="19"/>
          <w:szCs w:val="19"/>
          <w:rtl w:val="0"/>
        </w:rPr>
        <w:t>alno</w:t>
      </w:r>
      <w:r>
        <w:rPr>
          <w:rStyle w:val="None"/>
          <w:kern w:val="0"/>
          <w:sz w:val="19"/>
          <w:szCs w:val="19"/>
          <w:rtl w:val="0"/>
        </w:rPr>
        <w:t xml:space="preserve">ść </w:t>
      </w:r>
      <w:r>
        <w:rPr>
          <w:rStyle w:val="None"/>
          <w:kern w:val="0"/>
          <w:sz w:val="19"/>
          <w:szCs w:val="19"/>
          <w:rtl w:val="0"/>
        </w:rPr>
        <w:t xml:space="preserve">Administratora. </w:t>
      </w:r>
    </w:p>
    <w:p>
      <w:pPr>
        <w:pStyle w:val="Normal.0"/>
        <w:numPr>
          <w:ilvl w:val="0"/>
          <w:numId w:val="16"/>
        </w:numPr>
        <w:bidi w:val="0"/>
        <w:spacing w:after="0" w:line="240" w:lineRule="auto"/>
        <w:ind w:right="0"/>
        <w:jc w:val="both"/>
        <w:rPr>
          <w:sz w:val="19"/>
          <w:szCs w:val="19"/>
          <w:rtl w:val="0"/>
        </w:rPr>
      </w:pPr>
      <w:r>
        <w:rPr>
          <w:rStyle w:val="None"/>
          <w:kern w:val="0"/>
          <w:sz w:val="19"/>
          <w:szCs w:val="19"/>
          <w:rtl w:val="0"/>
        </w:rPr>
        <w:t>Okres przechowywania danych</w:t>
      </w:r>
    </w:p>
    <w:p>
      <w:pPr>
        <w:pStyle w:val="Normal.0"/>
        <w:numPr>
          <w:ilvl w:val="0"/>
          <w:numId w:val="18"/>
        </w:numPr>
        <w:bidi w:val="0"/>
        <w:spacing w:after="0" w:line="240" w:lineRule="auto"/>
        <w:ind w:right="0"/>
        <w:jc w:val="both"/>
        <w:rPr>
          <w:sz w:val="19"/>
          <w:szCs w:val="19"/>
          <w:rtl w:val="0"/>
        </w:rPr>
      </w:pPr>
      <w:r>
        <w:rPr>
          <w:rStyle w:val="None"/>
          <w:kern w:val="0"/>
          <w:sz w:val="19"/>
          <w:szCs w:val="19"/>
          <w:rtl w:val="0"/>
        </w:rPr>
        <w:t>Dane osobowe b</w:t>
      </w:r>
      <w:r>
        <w:rPr>
          <w:rStyle w:val="None"/>
          <w:kern w:val="0"/>
          <w:sz w:val="19"/>
          <w:szCs w:val="19"/>
          <w:rtl w:val="0"/>
        </w:rPr>
        <w:t>ę</w:t>
      </w:r>
      <w:r>
        <w:rPr>
          <w:rStyle w:val="None"/>
          <w:kern w:val="0"/>
          <w:sz w:val="19"/>
          <w:szCs w:val="19"/>
          <w:rtl w:val="0"/>
        </w:rPr>
        <w:t>d</w:t>
      </w:r>
      <w:r>
        <w:rPr>
          <w:rStyle w:val="None"/>
          <w:kern w:val="0"/>
          <w:sz w:val="19"/>
          <w:szCs w:val="19"/>
          <w:rtl w:val="0"/>
        </w:rPr>
        <w:t xml:space="preserve">ą </w:t>
      </w:r>
      <w:r>
        <w:rPr>
          <w:rStyle w:val="None"/>
          <w:kern w:val="0"/>
          <w:sz w:val="19"/>
          <w:szCs w:val="19"/>
          <w:rtl w:val="0"/>
        </w:rPr>
        <w:t>przechowywane przez okres trwania umowy, a nast</w:t>
      </w:r>
      <w:r>
        <w:rPr>
          <w:rStyle w:val="None"/>
          <w:kern w:val="0"/>
          <w:sz w:val="19"/>
          <w:szCs w:val="19"/>
          <w:rtl w:val="0"/>
        </w:rPr>
        <w:t>ę</w:t>
      </w:r>
      <w:r>
        <w:rPr>
          <w:rStyle w:val="None"/>
          <w:kern w:val="0"/>
          <w:sz w:val="19"/>
          <w:szCs w:val="19"/>
          <w:rtl w:val="0"/>
        </w:rPr>
        <w:t>pnie przez okres wymagany przepisami prawa, czyli przez okres 5 lat licz</w:t>
      </w:r>
      <w:r>
        <w:rPr>
          <w:rStyle w:val="None"/>
          <w:kern w:val="0"/>
          <w:sz w:val="19"/>
          <w:szCs w:val="19"/>
          <w:rtl w:val="0"/>
        </w:rPr>
        <w:t>ą</w:t>
      </w:r>
      <w:r>
        <w:rPr>
          <w:rStyle w:val="None"/>
          <w:kern w:val="0"/>
          <w:sz w:val="19"/>
          <w:szCs w:val="19"/>
          <w:rtl w:val="0"/>
        </w:rPr>
        <w:t>c od czasu z</w:t>
      </w:r>
      <w:r>
        <w:rPr>
          <w:rStyle w:val="None"/>
          <w:kern w:val="0"/>
          <w:sz w:val="19"/>
          <w:szCs w:val="19"/>
          <w:rtl w:val="0"/>
        </w:rPr>
        <w:t>ł</w:t>
      </w:r>
      <w:r>
        <w:rPr>
          <w:rStyle w:val="None"/>
          <w:kern w:val="0"/>
          <w:sz w:val="19"/>
          <w:szCs w:val="19"/>
          <w:rtl w:val="0"/>
        </w:rPr>
        <w:t>o</w:t>
      </w:r>
      <w:r>
        <w:rPr>
          <w:rStyle w:val="None"/>
          <w:kern w:val="0"/>
          <w:sz w:val="19"/>
          <w:szCs w:val="19"/>
          <w:rtl w:val="0"/>
        </w:rPr>
        <w:t>ż</w:t>
      </w:r>
      <w:r>
        <w:rPr>
          <w:rStyle w:val="None"/>
          <w:kern w:val="0"/>
          <w:sz w:val="19"/>
          <w:szCs w:val="19"/>
          <w:rtl w:val="0"/>
        </w:rPr>
        <w:t>enia ostatniego dokumentu rozliczeniowego za dany rok obrachunkowy, ze wzgl</w:t>
      </w:r>
      <w:r>
        <w:rPr>
          <w:rStyle w:val="None"/>
          <w:kern w:val="0"/>
          <w:sz w:val="19"/>
          <w:szCs w:val="19"/>
          <w:rtl w:val="0"/>
        </w:rPr>
        <w:t>ę</w:t>
      </w:r>
      <w:r>
        <w:rPr>
          <w:rStyle w:val="None"/>
          <w:kern w:val="0"/>
          <w:sz w:val="19"/>
          <w:szCs w:val="19"/>
          <w:rtl w:val="0"/>
        </w:rPr>
        <w:t>du na obowi</w:t>
      </w:r>
      <w:r>
        <w:rPr>
          <w:rStyle w:val="None"/>
          <w:kern w:val="0"/>
          <w:sz w:val="19"/>
          <w:szCs w:val="19"/>
          <w:rtl w:val="0"/>
        </w:rPr>
        <w:t>ą</w:t>
      </w:r>
      <w:r>
        <w:rPr>
          <w:rStyle w:val="None"/>
          <w:kern w:val="0"/>
          <w:sz w:val="19"/>
          <w:szCs w:val="19"/>
          <w:rtl w:val="0"/>
        </w:rPr>
        <w:t>zuj</w:t>
      </w:r>
      <w:r>
        <w:rPr>
          <w:rStyle w:val="None"/>
          <w:kern w:val="0"/>
          <w:sz w:val="19"/>
          <w:szCs w:val="19"/>
          <w:rtl w:val="0"/>
        </w:rPr>
        <w:t>ą</w:t>
      </w:r>
      <w:r>
        <w:rPr>
          <w:rStyle w:val="None"/>
          <w:kern w:val="0"/>
          <w:sz w:val="19"/>
          <w:szCs w:val="19"/>
          <w:rtl w:val="0"/>
        </w:rPr>
        <w:t xml:space="preserve">ce przepisy podatkowe. </w:t>
      </w:r>
    </w:p>
    <w:p>
      <w:pPr>
        <w:pStyle w:val="Normal.0"/>
        <w:numPr>
          <w:ilvl w:val="0"/>
          <w:numId w:val="18"/>
        </w:numPr>
        <w:bidi w:val="0"/>
        <w:spacing w:after="0" w:line="240" w:lineRule="auto"/>
        <w:ind w:right="0"/>
        <w:jc w:val="both"/>
        <w:rPr>
          <w:sz w:val="19"/>
          <w:szCs w:val="19"/>
          <w:rtl w:val="0"/>
        </w:rPr>
      </w:pPr>
      <w:r>
        <w:rPr>
          <w:rStyle w:val="None"/>
          <w:kern w:val="0"/>
          <w:sz w:val="19"/>
          <w:szCs w:val="19"/>
          <w:rtl w:val="0"/>
        </w:rPr>
        <w:t>Okres przetwarzania mo</w:t>
      </w:r>
      <w:r>
        <w:rPr>
          <w:rStyle w:val="None"/>
          <w:kern w:val="0"/>
          <w:sz w:val="19"/>
          <w:szCs w:val="19"/>
          <w:rtl w:val="0"/>
        </w:rPr>
        <w:t>ż</w:t>
      </w:r>
      <w:r>
        <w:rPr>
          <w:rStyle w:val="None"/>
          <w:kern w:val="0"/>
          <w:sz w:val="19"/>
          <w:szCs w:val="19"/>
          <w:rtl w:val="0"/>
        </w:rPr>
        <w:t>e by</w:t>
      </w:r>
      <w:r>
        <w:rPr>
          <w:rStyle w:val="None"/>
          <w:kern w:val="0"/>
          <w:sz w:val="19"/>
          <w:szCs w:val="19"/>
          <w:rtl w:val="0"/>
        </w:rPr>
        <w:t xml:space="preserve">ć </w:t>
      </w:r>
      <w:r>
        <w:rPr>
          <w:rStyle w:val="None"/>
          <w:kern w:val="0"/>
          <w:sz w:val="19"/>
          <w:szCs w:val="19"/>
          <w:rtl w:val="0"/>
        </w:rPr>
        <w:t>przed</w:t>
      </w:r>
      <w:r>
        <w:rPr>
          <w:rStyle w:val="None"/>
          <w:kern w:val="0"/>
          <w:sz w:val="19"/>
          <w:szCs w:val="19"/>
          <w:rtl w:val="0"/>
        </w:rPr>
        <w:t>ł</w:t>
      </w:r>
      <w:r>
        <w:rPr>
          <w:rStyle w:val="None"/>
          <w:kern w:val="0"/>
          <w:sz w:val="19"/>
          <w:szCs w:val="19"/>
          <w:rtl w:val="0"/>
        </w:rPr>
        <w:t>u</w:t>
      </w:r>
      <w:r>
        <w:rPr>
          <w:rStyle w:val="None"/>
          <w:kern w:val="0"/>
          <w:sz w:val="19"/>
          <w:szCs w:val="19"/>
          <w:rtl w:val="0"/>
        </w:rPr>
        <w:t>ż</w:t>
      </w:r>
      <w:r>
        <w:rPr>
          <w:rStyle w:val="None"/>
          <w:kern w:val="0"/>
          <w:sz w:val="19"/>
          <w:szCs w:val="19"/>
          <w:rtl w:val="0"/>
        </w:rPr>
        <w:t>ony w granicach prawa w przypadku, gdy b</w:t>
      </w:r>
      <w:r>
        <w:rPr>
          <w:rStyle w:val="None"/>
          <w:kern w:val="0"/>
          <w:sz w:val="19"/>
          <w:szCs w:val="19"/>
          <w:rtl w:val="0"/>
        </w:rPr>
        <w:t>ę</w:t>
      </w:r>
      <w:r>
        <w:rPr>
          <w:rStyle w:val="None"/>
          <w:kern w:val="0"/>
          <w:sz w:val="19"/>
          <w:szCs w:val="19"/>
          <w:rtl w:val="0"/>
        </w:rPr>
        <w:t xml:space="preserve">dzie </w:t>
      </w:r>
      <w:r>
        <w:rPr>
          <w:rStyle w:val="None"/>
          <w:kern w:val="0"/>
          <w:sz w:val="19"/>
          <w:szCs w:val="19"/>
        </w:rPr>
        <w:br w:type="textWrapping"/>
      </w:r>
      <w:r>
        <w:rPr>
          <w:rStyle w:val="None"/>
          <w:kern w:val="0"/>
          <w:sz w:val="19"/>
          <w:szCs w:val="19"/>
          <w:rtl w:val="0"/>
        </w:rPr>
        <w:t>to niezb</w:t>
      </w:r>
      <w:r>
        <w:rPr>
          <w:rStyle w:val="None"/>
          <w:kern w:val="0"/>
          <w:sz w:val="19"/>
          <w:szCs w:val="19"/>
          <w:rtl w:val="0"/>
        </w:rPr>
        <w:t>ę</w:t>
      </w:r>
      <w:r>
        <w:rPr>
          <w:rStyle w:val="None"/>
          <w:kern w:val="0"/>
          <w:sz w:val="19"/>
          <w:szCs w:val="19"/>
          <w:rtl w:val="0"/>
        </w:rPr>
        <w:t>dne do dochodzenia lub obrony przed roszczeniami.</w:t>
      </w:r>
    </w:p>
    <w:p>
      <w:pPr>
        <w:pStyle w:val="Normal.0"/>
        <w:numPr>
          <w:ilvl w:val="0"/>
          <w:numId w:val="19"/>
        </w:numPr>
        <w:bidi w:val="0"/>
        <w:spacing w:after="0" w:line="240" w:lineRule="auto"/>
        <w:ind w:right="0"/>
        <w:jc w:val="both"/>
        <w:rPr>
          <w:sz w:val="19"/>
          <w:szCs w:val="19"/>
          <w:rtl w:val="0"/>
        </w:rPr>
      </w:pPr>
      <w:r>
        <w:rPr>
          <w:rStyle w:val="None"/>
          <w:kern w:val="0"/>
          <w:sz w:val="19"/>
          <w:szCs w:val="19"/>
          <w:rtl w:val="0"/>
        </w:rPr>
        <w:t>Informacja o wymogu podania danych</w:t>
      </w:r>
    </w:p>
    <w:p>
      <w:pPr>
        <w:pStyle w:val="Normal.0"/>
        <w:spacing w:after="0" w:line="240" w:lineRule="auto"/>
        <w:ind w:left="720" w:firstLine="0"/>
        <w:jc w:val="both"/>
        <w:rPr>
          <w:rStyle w:val="None"/>
          <w:kern w:val="0"/>
          <w:sz w:val="19"/>
          <w:szCs w:val="19"/>
        </w:rPr>
      </w:pPr>
      <w:r>
        <w:rPr>
          <w:rStyle w:val="None"/>
          <w:kern w:val="0"/>
          <w:sz w:val="19"/>
          <w:szCs w:val="19"/>
          <w:rtl w:val="0"/>
        </w:rPr>
        <w:t>Podanie danych jest dobrowolne, ale niezb</w:t>
      </w:r>
      <w:r>
        <w:rPr>
          <w:rStyle w:val="None"/>
          <w:kern w:val="0"/>
          <w:sz w:val="19"/>
          <w:szCs w:val="19"/>
          <w:rtl w:val="0"/>
        </w:rPr>
        <w:t>ę</w:t>
      </w:r>
      <w:r>
        <w:rPr>
          <w:rStyle w:val="None"/>
          <w:kern w:val="0"/>
          <w:sz w:val="19"/>
          <w:szCs w:val="19"/>
          <w:rtl w:val="0"/>
        </w:rPr>
        <w:t>dne do zawarcia i realizacji umowy.</w:t>
      </w:r>
    </w:p>
    <w:p>
      <w:pPr>
        <w:pStyle w:val="Normal.0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sz w:val="19"/>
          <w:szCs w:val="19"/>
          <w:rtl w:val="0"/>
        </w:rPr>
      </w:pPr>
      <w:r>
        <w:rPr>
          <w:rStyle w:val="None"/>
          <w:kern w:val="0"/>
          <w:sz w:val="19"/>
          <w:szCs w:val="19"/>
          <w:rtl w:val="0"/>
        </w:rPr>
        <w:t>Prawa os</w:t>
      </w:r>
      <w:r>
        <w:rPr>
          <w:rStyle w:val="None"/>
          <w:kern w:val="0"/>
          <w:sz w:val="19"/>
          <w:szCs w:val="19"/>
          <w:rtl w:val="0"/>
          <w:lang w:val="es-ES_tradnl"/>
        </w:rPr>
        <w:t>ó</w:t>
      </w:r>
      <w:r>
        <w:rPr>
          <w:rStyle w:val="None"/>
          <w:kern w:val="0"/>
          <w:sz w:val="19"/>
          <w:szCs w:val="19"/>
          <w:rtl w:val="0"/>
        </w:rPr>
        <w:t>b, kt</w:t>
      </w:r>
      <w:r>
        <w:rPr>
          <w:rStyle w:val="None"/>
          <w:kern w:val="0"/>
          <w:sz w:val="19"/>
          <w:szCs w:val="19"/>
          <w:rtl w:val="0"/>
          <w:lang w:val="es-ES_tradnl"/>
        </w:rPr>
        <w:t>ó</w:t>
      </w:r>
      <w:r>
        <w:rPr>
          <w:rStyle w:val="None"/>
          <w:kern w:val="0"/>
          <w:sz w:val="19"/>
          <w:szCs w:val="19"/>
          <w:rtl w:val="0"/>
        </w:rPr>
        <w:t>rych dane dotycz</w:t>
      </w:r>
      <w:r>
        <w:rPr>
          <w:rStyle w:val="None"/>
          <w:kern w:val="0"/>
          <w:sz w:val="19"/>
          <w:szCs w:val="19"/>
          <w:rtl w:val="0"/>
        </w:rPr>
        <w:t>ą</w:t>
      </w:r>
    </w:p>
    <w:p>
      <w:pPr>
        <w:pStyle w:val="Normal.0"/>
        <w:numPr>
          <w:ilvl w:val="0"/>
          <w:numId w:val="21"/>
        </w:numPr>
        <w:bidi w:val="0"/>
        <w:spacing w:after="0" w:line="240" w:lineRule="auto"/>
        <w:ind w:right="0"/>
        <w:jc w:val="both"/>
        <w:rPr>
          <w:sz w:val="19"/>
          <w:szCs w:val="19"/>
          <w:rtl w:val="0"/>
        </w:rPr>
      </w:pPr>
      <w:r>
        <w:rPr>
          <w:rStyle w:val="None"/>
          <w:kern w:val="0"/>
          <w:sz w:val="19"/>
          <w:szCs w:val="19"/>
          <w:rtl w:val="0"/>
        </w:rPr>
        <w:t>Prawo dost</w:t>
      </w:r>
      <w:r>
        <w:rPr>
          <w:rStyle w:val="None"/>
          <w:kern w:val="0"/>
          <w:sz w:val="19"/>
          <w:szCs w:val="19"/>
          <w:rtl w:val="0"/>
        </w:rPr>
        <w:t>ę</w:t>
      </w:r>
      <w:r>
        <w:rPr>
          <w:rStyle w:val="None"/>
          <w:kern w:val="0"/>
          <w:sz w:val="19"/>
          <w:szCs w:val="19"/>
          <w:rtl w:val="0"/>
        </w:rPr>
        <w:t>pu do swoich danych, w tym otrzymania ich kopii, zgodnie z art. 15 RODO.</w:t>
      </w:r>
    </w:p>
    <w:p>
      <w:pPr>
        <w:pStyle w:val="Normal.0"/>
        <w:numPr>
          <w:ilvl w:val="0"/>
          <w:numId w:val="21"/>
        </w:numPr>
        <w:bidi w:val="0"/>
        <w:spacing w:after="0" w:line="240" w:lineRule="auto"/>
        <w:ind w:right="0"/>
        <w:jc w:val="both"/>
        <w:rPr>
          <w:sz w:val="19"/>
          <w:szCs w:val="19"/>
          <w:rtl w:val="0"/>
        </w:rPr>
      </w:pPr>
      <w:r>
        <w:rPr>
          <w:rStyle w:val="None"/>
          <w:kern w:val="0"/>
          <w:sz w:val="19"/>
          <w:szCs w:val="19"/>
          <w:rtl w:val="0"/>
        </w:rPr>
        <w:t>Prawo do sprostowania (poprawienia) danych osobowych, zgodnie z art. 16 RODO.</w:t>
      </w:r>
    </w:p>
    <w:p>
      <w:pPr>
        <w:pStyle w:val="Normal.0"/>
        <w:numPr>
          <w:ilvl w:val="0"/>
          <w:numId w:val="21"/>
        </w:numPr>
        <w:bidi w:val="0"/>
        <w:spacing w:after="0" w:line="240" w:lineRule="auto"/>
        <w:ind w:right="0"/>
        <w:jc w:val="both"/>
        <w:rPr>
          <w:sz w:val="19"/>
          <w:szCs w:val="19"/>
          <w:rtl w:val="0"/>
        </w:rPr>
      </w:pPr>
      <w:r>
        <w:rPr>
          <w:rStyle w:val="None"/>
          <w:kern w:val="0"/>
          <w:sz w:val="19"/>
          <w:szCs w:val="19"/>
          <w:rtl w:val="0"/>
        </w:rPr>
        <w:t xml:space="preserve">Prawo do ograniczenia przetwarzania danych osobowych, zgodnie z art. 18 RODO. </w:t>
      </w:r>
    </w:p>
    <w:p>
      <w:pPr>
        <w:pStyle w:val="Normal.0"/>
        <w:numPr>
          <w:ilvl w:val="0"/>
          <w:numId w:val="21"/>
        </w:numPr>
        <w:bidi w:val="0"/>
        <w:spacing w:after="0" w:line="240" w:lineRule="auto"/>
        <w:ind w:right="0"/>
        <w:jc w:val="both"/>
        <w:rPr>
          <w:sz w:val="19"/>
          <w:szCs w:val="19"/>
          <w:rtl w:val="0"/>
        </w:rPr>
      </w:pPr>
      <w:r>
        <w:rPr>
          <w:rStyle w:val="None"/>
          <w:kern w:val="0"/>
          <w:sz w:val="19"/>
          <w:szCs w:val="19"/>
          <w:rtl w:val="0"/>
        </w:rPr>
        <w:t>Prawo do usuni</w:t>
      </w:r>
      <w:r>
        <w:rPr>
          <w:rStyle w:val="None"/>
          <w:kern w:val="0"/>
          <w:sz w:val="19"/>
          <w:szCs w:val="19"/>
          <w:rtl w:val="0"/>
        </w:rPr>
        <w:t>ę</w:t>
      </w:r>
      <w:r>
        <w:rPr>
          <w:rStyle w:val="None"/>
          <w:kern w:val="0"/>
          <w:sz w:val="19"/>
          <w:szCs w:val="19"/>
          <w:rtl w:val="0"/>
        </w:rPr>
        <w:t>cia danych osobowych, zgodnie z art. 17 RODO.</w:t>
      </w:r>
    </w:p>
    <w:p>
      <w:pPr>
        <w:pStyle w:val="Normal.0"/>
        <w:numPr>
          <w:ilvl w:val="0"/>
          <w:numId w:val="21"/>
        </w:numPr>
        <w:bidi w:val="0"/>
        <w:spacing w:after="0" w:line="240" w:lineRule="auto"/>
        <w:ind w:right="0"/>
        <w:jc w:val="both"/>
        <w:rPr>
          <w:sz w:val="19"/>
          <w:szCs w:val="19"/>
          <w:rtl w:val="0"/>
        </w:rPr>
      </w:pPr>
      <w:r>
        <w:rPr>
          <w:rStyle w:val="None"/>
          <w:kern w:val="0"/>
          <w:sz w:val="19"/>
          <w:szCs w:val="19"/>
          <w:rtl w:val="0"/>
        </w:rPr>
        <w:t xml:space="preserve">Prawo do przenoszenia danych (otrzymanie od Administratora danych osobowych </w:t>
      </w:r>
      <w:r>
        <w:rPr>
          <w:rStyle w:val="None"/>
          <w:kern w:val="0"/>
          <w:sz w:val="19"/>
          <w:szCs w:val="19"/>
        </w:rPr>
        <w:br w:type="textWrapping"/>
      </w:r>
      <w:r>
        <w:rPr>
          <w:rStyle w:val="None"/>
          <w:kern w:val="0"/>
          <w:sz w:val="19"/>
          <w:szCs w:val="19"/>
          <w:rtl w:val="0"/>
        </w:rPr>
        <w:t>w ustrukturyzowanym, powszechnie u</w:t>
      </w:r>
      <w:r>
        <w:rPr>
          <w:rStyle w:val="None"/>
          <w:kern w:val="0"/>
          <w:sz w:val="19"/>
          <w:szCs w:val="19"/>
          <w:rtl w:val="0"/>
        </w:rPr>
        <w:t>ż</w:t>
      </w:r>
      <w:r>
        <w:rPr>
          <w:rStyle w:val="None"/>
          <w:kern w:val="0"/>
          <w:sz w:val="19"/>
          <w:szCs w:val="19"/>
          <w:rtl w:val="0"/>
        </w:rPr>
        <w:t>ywanym formacie nadaj</w:t>
      </w:r>
      <w:r>
        <w:rPr>
          <w:rStyle w:val="None"/>
          <w:kern w:val="0"/>
          <w:sz w:val="19"/>
          <w:szCs w:val="19"/>
          <w:rtl w:val="0"/>
        </w:rPr>
        <w:t>ą</w:t>
      </w:r>
      <w:r>
        <w:rPr>
          <w:rStyle w:val="None"/>
          <w:kern w:val="0"/>
          <w:sz w:val="19"/>
          <w:szCs w:val="19"/>
          <w:rtl w:val="0"/>
        </w:rPr>
        <w:t>cym si</w:t>
      </w:r>
      <w:r>
        <w:rPr>
          <w:rStyle w:val="None"/>
          <w:kern w:val="0"/>
          <w:sz w:val="19"/>
          <w:szCs w:val="19"/>
          <w:rtl w:val="0"/>
        </w:rPr>
        <w:t xml:space="preserve">ę </w:t>
      </w:r>
      <w:r>
        <w:rPr>
          <w:rStyle w:val="None"/>
          <w:kern w:val="0"/>
          <w:sz w:val="19"/>
          <w:szCs w:val="19"/>
          <w:rtl w:val="0"/>
        </w:rPr>
        <w:t>do odczytu maszynowego, kt</w:t>
      </w:r>
      <w:r>
        <w:rPr>
          <w:rStyle w:val="None"/>
          <w:kern w:val="0"/>
          <w:sz w:val="19"/>
          <w:szCs w:val="19"/>
          <w:rtl w:val="0"/>
          <w:lang w:val="es-ES_tradnl"/>
        </w:rPr>
        <w:t>ó</w:t>
      </w:r>
      <w:r>
        <w:rPr>
          <w:rStyle w:val="None"/>
          <w:kern w:val="0"/>
          <w:sz w:val="19"/>
          <w:szCs w:val="19"/>
          <w:rtl w:val="0"/>
        </w:rPr>
        <w:t>re zosta</w:t>
      </w:r>
      <w:r>
        <w:rPr>
          <w:rStyle w:val="None"/>
          <w:kern w:val="0"/>
          <w:sz w:val="19"/>
          <w:szCs w:val="19"/>
          <w:rtl w:val="0"/>
        </w:rPr>
        <w:t>ł</w:t>
      </w:r>
      <w:r>
        <w:rPr>
          <w:rStyle w:val="None"/>
          <w:kern w:val="0"/>
          <w:sz w:val="19"/>
          <w:szCs w:val="19"/>
          <w:rtl w:val="0"/>
        </w:rPr>
        <w:t>y dostarczone na podstawie umowy lub zgody; mo</w:t>
      </w:r>
      <w:r>
        <w:rPr>
          <w:rStyle w:val="None"/>
          <w:kern w:val="0"/>
          <w:sz w:val="19"/>
          <w:szCs w:val="19"/>
          <w:rtl w:val="0"/>
        </w:rPr>
        <w:t>ż</w:t>
      </w:r>
      <w:r>
        <w:rPr>
          <w:rStyle w:val="None"/>
          <w:kern w:val="0"/>
          <w:sz w:val="19"/>
          <w:szCs w:val="19"/>
          <w:rtl w:val="0"/>
        </w:rPr>
        <w:t>e Pani / Pan zleci</w:t>
      </w:r>
      <w:r>
        <w:rPr>
          <w:rStyle w:val="None"/>
          <w:kern w:val="0"/>
          <w:sz w:val="19"/>
          <w:szCs w:val="19"/>
          <w:rtl w:val="0"/>
        </w:rPr>
        <w:t xml:space="preserve">ć </w:t>
      </w:r>
      <w:r>
        <w:rPr>
          <w:rStyle w:val="None"/>
          <w:kern w:val="0"/>
          <w:sz w:val="19"/>
          <w:szCs w:val="19"/>
          <w:rtl w:val="0"/>
        </w:rPr>
        <w:t>przes</w:t>
      </w:r>
      <w:r>
        <w:rPr>
          <w:rStyle w:val="None"/>
          <w:kern w:val="0"/>
          <w:sz w:val="19"/>
          <w:szCs w:val="19"/>
          <w:rtl w:val="0"/>
        </w:rPr>
        <w:t>ł</w:t>
      </w:r>
      <w:r>
        <w:rPr>
          <w:rStyle w:val="None"/>
          <w:kern w:val="0"/>
          <w:sz w:val="19"/>
          <w:szCs w:val="19"/>
          <w:rtl w:val="0"/>
        </w:rPr>
        <w:t>anie tych danych bezpo</w:t>
      </w:r>
      <w:r>
        <w:rPr>
          <w:rStyle w:val="None"/>
          <w:kern w:val="0"/>
          <w:sz w:val="19"/>
          <w:szCs w:val="19"/>
          <w:rtl w:val="0"/>
        </w:rPr>
        <w:t>ś</w:t>
      </w:r>
      <w:r>
        <w:rPr>
          <w:rStyle w:val="None"/>
          <w:kern w:val="0"/>
          <w:sz w:val="19"/>
          <w:szCs w:val="19"/>
          <w:rtl w:val="0"/>
        </w:rPr>
        <w:t>rednio innemu podmiotowi), zgodnie z art. 20 RODO.</w:t>
      </w:r>
    </w:p>
    <w:p>
      <w:pPr>
        <w:pStyle w:val="Normal.0"/>
        <w:numPr>
          <w:ilvl w:val="0"/>
          <w:numId w:val="21"/>
        </w:numPr>
        <w:bidi w:val="0"/>
        <w:spacing w:after="0" w:line="240" w:lineRule="auto"/>
        <w:ind w:right="0"/>
        <w:jc w:val="both"/>
        <w:rPr>
          <w:sz w:val="19"/>
          <w:szCs w:val="19"/>
          <w:rtl w:val="0"/>
        </w:rPr>
      </w:pPr>
      <w:r>
        <w:rPr>
          <w:rStyle w:val="None"/>
          <w:kern w:val="0"/>
          <w:sz w:val="19"/>
          <w:szCs w:val="19"/>
          <w:rtl w:val="0"/>
        </w:rPr>
        <w:t>Prawo do sprzeciwu, zgodnie z art. 21 RODO w zakresie danych przetwarzanych na podstawie art. 6 ust. 1 lit. f) i e) RODO.</w:t>
      </w:r>
    </w:p>
    <w:p>
      <w:pPr>
        <w:pStyle w:val="Normal.0"/>
        <w:numPr>
          <w:ilvl w:val="0"/>
          <w:numId w:val="21"/>
        </w:numPr>
        <w:bidi w:val="0"/>
        <w:spacing w:after="0" w:line="240" w:lineRule="auto"/>
        <w:ind w:right="0"/>
        <w:jc w:val="both"/>
        <w:rPr>
          <w:sz w:val="19"/>
          <w:szCs w:val="19"/>
          <w:rtl w:val="0"/>
        </w:rPr>
      </w:pPr>
      <w:r>
        <w:rPr>
          <w:rStyle w:val="None"/>
          <w:kern w:val="0"/>
          <w:sz w:val="19"/>
          <w:szCs w:val="19"/>
          <w:rtl w:val="0"/>
        </w:rPr>
        <w:t xml:space="preserve">Prawo do bycia poinformowanym o </w:t>
      </w:r>
      <w:r>
        <w:rPr>
          <w:rStyle w:val="None"/>
          <w:kern w:val="0"/>
          <w:sz w:val="19"/>
          <w:szCs w:val="19"/>
          <w:rtl w:val="0"/>
        </w:rPr>
        <w:t>żą</w:t>
      </w:r>
      <w:r>
        <w:rPr>
          <w:rStyle w:val="None"/>
          <w:kern w:val="0"/>
          <w:sz w:val="19"/>
          <w:szCs w:val="19"/>
          <w:rtl w:val="0"/>
        </w:rPr>
        <w:t>daniach okre</w:t>
      </w:r>
      <w:r>
        <w:rPr>
          <w:rStyle w:val="None"/>
          <w:kern w:val="0"/>
          <w:sz w:val="19"/>
          <w:szCs w:val="19"/>
          <w:rtl w:val="0"/>
        </w:rPr>
        <w:t>ś</w:t>
      </w:r>
      <w:r>
        <w:rPr>
          <w:rStyle w:val="None"/>
          <w:kern w:val="0"/>
          <w:sz w:val="19"/>
          <w:szCs w:val="19"/>
          <w:rtl w:val="0"/>
        </w:rPr>
        <w:t>lonych w art. 16-18 RODO, zgodnie z art. 19 RODO.</w:t>
      </w:r>
    </w:p>
    <w:p>
      <w:pPr>
        <w:pStyle w:val="Normal.0"/>
        <w:numPr>
          <w:ilvl w:val="0"/>
          <w:numId w:val="21"/>
        </w:numPr>
        <w:bidi w:val="0"/>
        <w:spacing w:after="0" w:line="240" w:lineRule="auto"/>
        <w:ind w:right="0"/>
        <w:jc w:val="both"/>
        <w:rPr>
          <w:sz w:val="19"/>
          <w:szCs w:val="19"/>
          <w:rtl w:val="0"/>
        </w:rPr>
      </w:pPr>
      <w:r>
        <w:rPr>
          <w:rStyle w:val="None"/>
          <w:kern w:val="0"/>
          <w:sz w:val="19"/>
          <w:szCs w:val="19"/>
          <w:rtl w:val="0"/>
        </w:rPr>
        <w:t>Prawo do przejrzystej komunikacji i pe</w:t>
      </w:r>
      <w:r>
        <w:rPr>
          <w:rStyle w:val="None"/>
          <w:kern w:val="0"/>
          <w:sz w:val="19"/>
          <w:szCs w:val="19"/>
          <w:rtl w:val="0"/>
        </w:rPr>
        <w:t>ł</w:t>
      </w:r>
      <w:r>
        <w:rPr>
          <w:rStyle w:val="None"/>
          <w:kern w:val="0"/>
          <w:sz w:val="19"/>
          <w:szCs w:val="19"/>
          <w:rtl w:val="0"/>
        </w:rPr>
        <w:t>nej informacji na podstawie art. 12-14 RODO.</w:t>
      </w:r>
    </w:p>
    <w:p>
      <w:pPr>
        <w:pStyle w:val="Normal.0"/>
        <w:numPr>
          <w:ilvl w:val="0"/>
          <w:numId w:val="22"/>
        </w:numPr>
        <w:bidi w:val="0"/>
        <w:spacing w:after="0" w:line="240" w:lineRule="auto"/>
        <w:ind w:right="0"/>
        <w:jc w:val="both"/>
        <w:rPr>
          <w:sz w:val="19"/>
          <w:szCs w:val="19"/>
          <w:rtl w:val="0"/>
        </w:rPr>
      </w:pPr>
      <w:r>
        <w:rPr>
          <w:rStyle w:val="None"/>
          <w:kern w:val="0"/>
          <w:sz w:val="19"/>
          <w:szCs w:val="19"/>
          <w:rtl w:val="0"/>
        </w:rPr>
        <w:t>Prawo do wniesienia skargi do Prezesa Urz</w:t>
      </w:r>
      <w:r>
        <w:rPr>
          <w:rStyle w:val="None"/>
          <w:kern w:val="0"/>
          <w:sz w:val="19"/>
          <w:szCs w:val="19"/>
          <w:rtl w:val="0"/>
        </w:rPr>
        <w:t>ę</w:t>
      </w:r>
      <w:r>
        <w:rPr>
          <w:rStyle w:val="None"/>
          <w:kern w:val="0"/>
          <w:sz w:val="19"/>
          <w:szCs w:val="19"/>
          <w:rtl w:val="0"/>
        </w:rPr>
        <w:t xml:space="preserve">du Ochrony Danych Osobowych, ul. Stawki 2, 00-193 Warszawa (w przypadku podejrzenia, </w:t>
      </w:r>
      <w:r>
        <w:rPr>
          <w:rStyle w:val="None"/>
          <w:kern w:val="0"/>
          <w:sz w:val="19"/>
          <w:szCs w:val="19"/>
          <w:rtl w:val="0"/>
        </w:rPr>
        <w:t>ż</w:t>
      </w:r>
      <w:r>
        <w:rPr>
          <w:rStyle w:val="None"/>
          <w:kern w:val="0"/>
          <w:sz w:val="19"/>
          <w:szCs w:val="19"/>
          <w:rtl w:val="0"/>
        </w:rPr>
        <w:t>e przetwarzanie danych osobowych narusza przepisy prawa dotycz</w:t>
      </w:r>
      <w:r>
        <w:rPr>
          <w:rStyle w:val="None"/>
          <w:kern w:val="0"/>
          <w:sz w:val="19"/>
          <w:szCs w:val="19"/>
          <w:rtl w:val="0"/>
        </w:rPr>
        <w:t>ą</w:t>
      </w:r>
      <w:r>
        <w:rPr>
          <w:rStyle w:val="None"/>
          <w:kern w:val="0"/>
          <w:sz w:val="19"/>
          <w:szCs w:val="19"/>
          <w:rtl w:val="0"/>
        </w:rPr>
        <w:t>cego ochrony danych osobowych).</w:t>
      </w:r>
    </w:p>
    <w:p>
      <w:pPr>
        <w:pStyle w:val="Normal.0"/>
        <w:numPr>
          <w:ilvl w:val="0"/>
          <w:numId w:val="13"/>
        </w:numPr>
        <w:bidi w:val="0"/>
        <w:spacing w:after="0" w:line="240" w:lineRule="auto"/>
        <w:ind w:right="0"/>
        <w:jc w:val="both"/>
        <w:rPr>
          <w:sz w:val="19"/>
          <w:szCs w:val="19"/>
          <w:rtl w:val="0"/>
        </w:rPr>
      </w:pPr>
      <w:r>
        <w:rPr>
          <w:rStyle w:val="None"/>
          <w:kern w:val="0"/>
          <w:sz w:val="19"/>
          <w:szCs w:val="19"/>
          <w:rtl w:val="0"/>
        </w:rPr>
        <w:t>Odbiorcy danych</w:t>
      </w:r>
    </w:p>
    <w:p>
      <w:pPr>
        <w:pStyle w:val="Normal.0"/>
        <w:spacing w:after="0" w:line="240" w:lineRule="auto"/>
        <w:ind w:left="720" w:firstLine="0"/>
        <w:jc w:val="both"/>
        <w:rPr>
          <w:rStyle w:val="None"/>
          <w:kern w:val="0"/>
          <w:sz w:val="19"/>
          <w:szCs w:val="19"/>
        </w:rPr>
      </w:pPr>
      <w:r>
        <w:rPr>
          <w:rStyle w:val="None"/>
          <w:kern w:val="0"/>
          <w:sz w:val="19"/>
          <w:szCs w:val="19"/>
          <w:rtl w:val="0"/>
        </w:rPr>
        <w:t>Podmioty zewn</w:t>
      </w:r>
      <w:r>
        <w:rPr>
          <w:rStyle w:val="None"/>
          <w:kern w:val="0"/>
          <w:sz w:val="19"/>
          <w:szCs w:val="19"/>
          <w:rtl w:val="0"/>
        </w:rPr>
        <w:t>ę</w:t>
      </w:r>
      <w:r>
        <w:rPr>
          <w:rStyle w:val="None"/>
          <w:kern w:val="0"/>
          <w:sz w:val="19"/>
          <w:szCs w:val="19"/>
          <w:rtl w:val="0"/>
        </w:rPr>
        <w:t>trzne wspieraj</w:t>
      </w:r>
      <w:r>
        <w:rPr>
          <w:rStyle w:val="None"/>
          <w:kern w:val="0"/>
          <w:sz w:val="19"/>
          <w:szCs w:val="19"/>
          <w:rtl w:val="0"/>
        </w:rPr>
        <w:t>ą</w:t>
      </w:r>
      <w:r>
        <w:rPr>
          <w:rStyle w:val="None"/>
          <w:kern w:val="0"/>
          <w:sz w:val="19"/>
          <w:szCs w:val="19"/>
          <w:rtl w:val="0"/>
        </w:rPr>
        <w:t xml:space="preserve">ce Administratora, np. podmiot </w:t>
      </w:r>
      <w:r>
        <w:rPr>
          <w:rStyle w:val="None"/>
          <w:kern w:val="0"/>
          <w:sz w:val="19"/>
          <w:szCs w:val="19"/>
          <w:rtl w:val="0"/>
        </w:rPr>
        <w:t>ś</w:t>
      </w:r>
      <w:r>
        <w:rPr>
          <w:rStyle w:val="None"/>
          <w:kern w:val="0"/>
          <w:sz w:val="19"/>
          <w:szCs w:val="19"/>
          <w:rtl w:val="0"/>
        </w:rPr>
        <w:t>wiadcz</w:t>
      </w:r>
      <w:r>
        <w:rPr>
          <w:rStyle w:val="None"/>
          <w:kern w:val="0"/>
          <w:sz w:val="19"/>
          <w:szCs w:val="19"/>
          <w:rtl w:val="0"/>
        </w:rPr>
        <w:t>ą</w:t>
      </w:r>
      <w:r>
        <w:rPr>
          <w:rStyle w:val="None"/>
          <w:kern w:val="0"/>
          <w:sz w:val="19"/>
          <w:szCs w:val="19"/>
          <w:rtl w:val="0"/>
        </w:rPr>
        <w:t>cy us</w:t>
      </w:r>
      <w:r>
        <w:rPr>
          <w:rStyle w:val="None"/>
          <w:kern w:val="0"/>
          <w:sz w:val="19"/>
          <w:szCs w:val="19"/>
          <w:rtl w:val="0"/>
        </w:rPr>
        <w:t>ł</w:t>
      </w:r>
      <w:r>
        <w:rPr>
          <w:rStyle w:val="None"/>
          <w:kern w:val="0"/>
          <w:sz w:val="19"/>
          <w:szCs w:val="19"/>
          <w:rtl w:val="0"/>
        </w:rPr>
        <w:t>ug</w:t>
      </w:r>
      <w:r>
        <w:rPr>
          <w:rStyle w:val="None"/>
          <w:kern w:val="0"/>
          <w:sz w:val="19"/>
          <w:szCs w:val="19"/>
          <w:rtl w:val="0"/>
        </w:rPr>
        <w:t xml:space="preserve">ę </w:t>
      </w:r>
      <w:r>
        <w:rPr>
          <w:rStyle w:val="None"/>
          <w:kern w:val="0"/>
          <w:sz w:val="19"/>
          <w:szCs w:val="19"/>
          <w:rtl w:val="0"/>
        </w:rPr>
        <w:t>poczty elektronicznej (wszystkie podmioty bior</w:t>
      </w:r>
      <w:r>
        <w:rPr>
          <w:rStyle w:val="None"/>
          <w:kern w:val="0"/>
          <w:sz w:val="19"/>
          <w:szCs w:val="19"/>
          <w:rtl w:val="0"/>
        </w:rPr>
        <w:t xml:space="preserve">ą </w:t>
      </w:r>
      <w:r>
        <w:rPr>
          <w:rStyle w:val="None"/>
          <w:kern w:val="0"/>
          <w:sz w:val="19"/>
          <w:szCs w:val="19"/>
          <w:rtl w:val="0"/>
        </w:rPr>
        <w:t>udzia</w:t>
      </w:r>
      <w:r>
        <w:rPr>
          <w:rStyle w:val="None"/>
          <w:kern w:val="0"/>
          <w:sz w:val="19"/>
          <w:szCs w:val="19"/>
          <w:rtl w:val="0"/>
        </w:rPr>
        <w:t xml:space="preserve">ł </w:t>
      </w:r>
      <w:r>
        <w:rPr>
          <w:rStyle w:val="None"/>
          <w:kern w:val="0"/>
          <w:sz w:val="19"/>
          <w:szCs w:val="19"/>
          <w:rtl w:val="0"/>
        </w:rPr>
        <w:t>w procesie przetwarzania danych osobowych na podstawie upowa</w:t>
      </w:r>
      <w:r>
        <w:rPr>
          <w:rStyle w:val="None"/>
          <w:kern w:val="0"/>
          <w:sz w:val="19"/>
          <w:szCs w:val="19"/>
          <w:rtl w:val="0"/>
        </w:rPr>
        <w:t>ż</w:t>
      </w:r>
      <w:r>
        <w:rPr>
          <w:rStyle w:val="None"/>
          <w:kern w:val="0"/>
          <w:sz w:val="19"/>
          <w:szCs w:val="19"/>
          <w:rtl w:val="0"/>
        </w:rPr>
        <w:t>nienia lub zawartych um</w:t>
      </w:r>
      <w:r>
        <w:rPr>
          <w:rStyle w:val="None"/>
          <w:kern w:val="0"/>
          <w:sz w:val="19"/>
          <w:szCs w:val="19"/>
          <w:rtl w:val="0"/>
          <w:lang w:val="es-ES_tradnl"/>
        </w:rPr>
        <w:t>ó</w:t>
      </w:r>
      <w:r>
        <w:rPr>
          <w:rStyle w:val="None"/>
          <w:kern w:val="0"/>
          <w:sz w:val="19"/>
          <w:szCs w:val="19"/>
          <w:rtl w:val="0"/>
        </w:rPr>
        <w:t>w powierzenia przetwarzania danych z Administratorem i zapewniaj</w:t>
      </w:r>
      <w:r>
        <w:rPr>
          <w:rStyle w:val="None"/>
          <w:kern w:val="0"/>
          <w:sz w:val="19"/>
          <w:szCs w:val="19"/>
          <w:rtl w:val="0"/>
        </w:rPr>
        <w:t xml:space="preserve">ą </w:t>
      </w:r>
      <w:r>
        <w:rPr>
          <w:rStyle w:val="None"/>
          <w:kern w:val="0"/>
          <w:sz w:val="19"/>
          <w:szCs w:val="19"/>
          <w:rtl w:val="0"/>
        </w:rPr>
        <w:t>odpowiedni poziom ochrony danych osobowych).</w:t>
      </w:r>
    </w:p>
    <w:p>
      <w:pPr>
        <w:pStyle w:val="Normal.0"/>
        <w:numPr>
          <w:ilvl w:val="0"/>
          <w:numId w:val="10"/>
        </w:numPr>
        <w:bidi w:val="0"/>
        <w:spacing w:after="0" w:line="240" w:lineRule="auto"/>
        <w:ind w:right="0"/>
        <w:jc w:val="both"/>
        <w:rPr>
          <w:sz w:val="19"/>
          <w:szCs w:val="19"/>
          <w:rtl w:val="0"/>
        </w:rPr>
      </w:pPr>
      <w:r>
        <w:rPr>
          <w:rStyle w:val="None"/>
          <w:kern w:val="0"/>
          <w:sz w:val="19"/>
          <w:szCs w:val="19"/>
          <w:rtl w:val="0"/>
        </w:rPr>
        <w:t>Dane osobowe nie b</w:t>
      </w:r>
      <w:r>
        <w:rPr>
          <w:rStyle w:val="None"/>
          <w:kern w:val="0"/>
          <w:sz w:val="19"/>
          <w:szCs w:val="19"/>
          <w:rtl w:val="0"/>
        </w:rPr>
        <w:t>ę</w:t>
      </w:r>
      <w:r>
        <w:rPr>
          <w:rStyle w:val="None"/>
          <w:kern w:val="0"/>
          <w:sz w:val="19"/>
          <w:szCs w:val="19"/>
          <w:rtl w:val="0"/>
        </w:rPr>
        <w:t>d</w:t>
      </w:r>
      <w:r>
        <w:rPr>
          <w:rStyle w:val="None"/>
          <w:kern w:val="0"/>
          <w:sz w:val="19"/>
          <w:szCs w:val="19"/>
          <w:rtl w:val="0"/>
        </w:rPr>
        <w:t xml:space="preserve">ą </w:t>
      </w:r>
      <w:r>
        <w:rPr>
          <w:rStyle w:val="None"/>
          <w:kern w:val="0"/>
          <w:sz w:val="19"/>
          <w:szCs w:val="19"/>
          <w:rtl w:val="0"/>
        </w:rPr>
        <w:t>przekazywane poza Europejski Obszar Gospodarczy ani do organizacji mi</w:t>
      </w:r>
      <w:r>
        <w:rPr>
          <w:rStyle w:val="None"/>
          <w:kern w:val="0"/>
          <w:sz w:val="19"/>
          <w:szCs w:val="19"/>
          <w:rtl w:val="0"/>
        </w:rPr>
        <w:t>ę</w:t>
      </w:r>
      <w:r>
        <w:rPr>
          <w:rStyle w:val="None"/>
          <w:kern w:val="0"/>
          <w:sz w:val="19"/>
          <w:szCs w:val="19"/>
          <w:rtl w:val="0"/>
        </w:rPr>
        <w:t>dzynarodowych.</w:t>
      </w:r>
    </w:p>
    <w:p>
      <w:pPr>
        <w:pStyle w:val="Normal.0"/>
        <w:numPr>
          <w:ilvl w:val="0"/>
          <w:numId w:val="10"/>
        </w:numPr>
        <w:bidi w:val="0"/>
        <w:spacing w:after="0" w:line="240" w:lineRule="auto"/>
        <w:ind w:right="0"/>
        <w:jc w:val="both"/>
        <w:rPr>
          <w:sz w:val="19"/>
          <w:szCs w:val="19"/>
          <w:rtl w:val="0"/>
        </w:rPr>
      </w:pPr>
      <w:r>
        <w:rPr>
          <w:rStyle w:val="None"/>
          <w:kern w:val="0"/>
          <w:sz w:val="19"/>
          <w:szCs w:val="19"/>
          <w:rtl w:val="0"/>
        </w:rPr>
        <w:t>Dane osobowe nie b</w:t>
      </w:r>
      <w:r>
        <w:rPr>
          <w:rStyle w:val="None"/>
          <w:kern w:val="0"/>
          <w:sz w:val="19"/>
          <w:szCs w:val="19"/>
          <w:rtl w:val="0"/>
        </w:rPr>
        <w:t>ę</w:t>
      </w:r>
      <w:r>
        <w:rPr>
          <w:rStyle w:val="None"/>
          <w:kern w:val="0"/>
          <w:sz w:val="19"/>
          <w:szCs w:val="19"/>
          <w:rtl w:val="0"/>
        </w:rPr>
        <w:t>d</w:t>
      </w:r>
      <w:r>
        <w:rPr>
          <w:rStyle w:val="None"/>
          <w:kern w:val="0"/>
          <w:sz w:val="19"/>
          <w:szCs w:val="19"/>
          <w:rtl w:val="0"/>
        </w:rPr>
        <w:t xml:space="preserve">ą </w:t>
      </w:r>
      <w:r>
        <w:rPr>
          <w:rStyle w:val="None"/>
          <w:kern w:val="0"/>
          <w:sz w:val="19"/>
          <w:szCs w:val="19"/>
          <w:rtl w:val="0"/>
        </w:rPr>
        <w:t>przetwarzane w spos</w:t>
      </w:r>
      <w:r>
        <w:rPr>
          <w:rStyle w:val="None"/>
          <w:kern w:val="0"/>
          <w:sz w:val="19"/>
          <w:szCs w:val="19"/>
          <w:rtl w:val="0"/>
          <w:lang w:val="es-ES_tradnl"/>
        </w:rPr>
        <w:t>ó</w:t>
      </w:r>
      <w:r>
        <w:rPr>
          <w:rStyle w:val="None"/>
          <w:kern w:val="0"/>
          <w:sz w:val="19"/>
          <w:szCs w:val="19"/>
          <w:rtl w:val="0"/>
        </w:rPr>
        <w:t>b zautomatyzowany, w tym r</w:t>
      </w:r>
      <w:r>
        <w:rPr>
          <w:rStyle w:val="None"/>
          <w:kern w:val="0"/>
          <w:sz w:val="19"/>
          <w:szCs w:val="19"/>
          <w:rtl w:val="0"/>
          <w:lang w:val="es-ES_tradnl"/>
        </w:rPr>
        <w:t>ó</w:t>
      </w:r>
      <w:r>
        <w:rPr>
          <w:rStyle w:val="None"/>
          <w:kern w:val="0"/>
          <w:sz w:val="19"/>
          <w:szCs w:val="19"/>
          <w:rtl w:val="0"/>
        </w:rPr>
        <w:t>wnie</w:t>
      </w:r>
      <w:r>
        <w:rPr>
          <w:rStyle w:val="None"/>
          <w:kern w:val="0"/>
          <w:sz w:val="19"/>
          <w:szCs w:val="19"/>
          <w:rtl w:val="0"/>
        </w:rPr>
        <w:t xml:space="preserve">ż </w:t>
      </w:r>
      <w:r>
        <w:rPr>
          <w:rStyle w:val="None"/>
          <w:kern w:val="0"/>
          <w:sz w:val="19"/>
          <w:szCs w:val="19"/>
          <w:rtl w:val="0"/>
        </w:rPr>
        <w:t>nie b</w:t>
      </w:r>
      <w:r>
        <w:rPr>
          <w:rStyle w:val="None"/>
          <w:kern w:val="0"/>
          <w:sz w:val="19"/>
          <w:szCs w:val="19"/>
          <w:rtl w:val="0"/>
        </w:rPr>
        <w:t>ę</w:t>
      </w:r>
      <w:r>
        <w:rPr>
          <w:rStyle w:val="None"/>
          <w:kern w:val="0"/>
          <w:sz w:val="19"/>
          <w:szCs w:val="19"/>
          <w:rtl w:val="0"/>
        </w:rPr>
        <w:t>d</w:t>
      </w:r>
      <w:r>
        <w:rPr>
          <w:rStyle w:val="None"/>
          <w:kern w:val="0"/>
          <w:sz w:val="19"/>
          <w:szCs w:val="19"/>
          <w:rtl w:val="0"/>
        </w:rPr>
        <w:t xml:space="preserve">ą </w:t>
      </w:r>
      <w:r>
        <w:rPr>
          <w:rStyle w:val="None"/>
          <w:kern w:val="0"/>
          <w:sz w:val="19"/>
          <w:szCs w:val="19"/>
          <w:rtl w:val="0"/>
        </w:rPr>
        <w:t>profilowane.</w:t>
      </w:r>
    </w:p>
    <w:p>
      <w:pPr>
        <w:pStyle w:val="Normal.0"/>
        <w:spacing w:after="20" w:line="240" w:lineRule="auto"/>
        <w:rPr>
          <w:rStyle w:val="None"/>
          <w:outline w:val="0"/>
          <w:color w:val="000000"/>
          <w:sz w:val="20"/>
          <w:szCs w:val="20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one"/>
          <w:kern w:val="0"/>
          <w:sz w:val="19"/>
          <w:szCs w:val="19"/>
          <w:rtl w:val="0"/>
        </w:rPr>
        <w:t xml:space="preserve">                </w:t>
      </w:r>
      <w:r>
        <w:rPr>
          <w:rStyle w:val="None"/>
          <w:outline w:val="0"/>
          <w:color w:val="000000"/>
          <w:sz w:val="20"/>
          <w:szCs w:val="20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</w:t>
      </w:r>
      <w:r>
        <w:rPr>
          <w:rStyle w:val="None"/>
          <w:outline w:val="0"/>
          <w:color w:val="000000"/>
          <w:sz w:val="20"/>
          <w:szCs w:val="20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 </w:t>
      </w:r>
    </w:p>
    <w:p>
      <w:pPr>
        <w:pStyle w:val="Normal.0"/>
        <w:spacing w:after="20" w:line="240" w:lineRule="auto"/>
        <w:rPr>
          <w:rStyle w:val="None"/>
          <w:outline w:val="0"/>
          <w:color w:val="000000"/>
          <w:sz w:val="20"/>
          <w:szCs w:val="20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0"/>
          <w:szCs w:val="20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                                    </w:t>
      </w:r>
      <w:r>
        <w:rPr>
          <w:rStyle w:val="None"/>
          <w:outline w:val="0"/>
          <w:color w:val="000000"/>
          <w:sz w:val="24"/>
          <w:szCs w:val="24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Czytelny podpis</w:t>
      </w:r>
    </w:p>
    <w:p>
      <w:pPr>
        <w:pStyle w:val="Normal.0"/>
        <w:spacing w:after="20" w:line="240" w:lineRule="auto"/>
        <w:rPr>
          <w:rStyle w:val="None"/>
          <w:outline w:val="0"/>
          <w:color w:val="000000"/>
          <w:sz w:val="20"/>
          <w:szCs w:val="20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4"/>
          <w:szCs w:val="24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</w:t>
      </w:r>
      <w:r>
        <w:rPr>
          <w:rStyle w:val="None"/>
          <w:outline w:val="0"/>
          <w:color w:val="000000"/>
          <w:sz w:val="20"/>
          <w:szCs w:val="20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</w:t>
      </w:r>
    </w:p>
    <w:p>
      <w:pPr>
        <w:pStyle w:val="Normal.0"/>
        <w:spacing w:after="20" w:line="240" w:lineRule="auto"/>
        <w:rPr>
          <w:rStyle w:val="None"/>
          <w:outline w:val="0"/>
          <w:color w:val="000000"/>
          <w:sz w:val="20"/>
          <w:szCs w:val="20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0"/>
          <w:szCs w:val="20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……………………………………                                                                           ………………………………………</w:t>
      </w:r>
      <w:r>
        <w:rPr>
          <w:rStyle w:val="None"/>
          <w:outline w:val="0"/>
          <w:color w:val="000000"/>
          <w:sz w:val="20"/>
          <w:szCs w:val="20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20" w:line="240" w:lineRule="auto"/>
      </w:pPr>
      <w:r>
        <w:rPr>
          <w:rStyle w:val="None"/>
          <w:outline w:val="0"/>
          <w:color w:val="000000"/>
          <w:sz w:val="20"/>
          <w:szCs w:val="20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</w:t>
      </w:r>
      <w:r>
        <w:rPr>
          <w:rStyle w:val="None"/>
          <w:b w:val="1"/>
          <w:bCs w:val="1"/>
          <w:outline w:val="0"/>
          <w:color w:val="000000"/>
          <w:sz w:val="24"/>
          <w:szCs w:val="24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Zarz</w:t>
      </w:r>
      <w:r>
        <w:rPr>
          <w:rStyle w:val="None"/>
          <w:b w:val="1"/>
          <w:bCs w:val="1"/>
          <w:outline w:val="0"/>
          <w:color w:val="000000"/>
          <w:sz w:val="24"/>
          <w:szCs w:val="24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Style w:val="None"/>
          <w:b w:val="1"/>
          <w:bCs w:val="1"/>
          <w:outline w:val="0"/>
          <w:color w:val="000000"/>
          <w:sz w:val="24"/>
          <w:szCs w:val="24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dzaj</w:t>
      </w:r>
      <w:r>
        <w:rPr>
          <w:rStyle w:val="None"/>
          <w:b w:val="1"/>
          <w:bCs w:val="1"/>
          <w:outline w:val="0"/>
          <w:color w:val="000000"/>
          <w:sz w:val="24"/>
          <w:szCs w:val="24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Style w:val="None"/>
          <w:b w:val="1"/>
          <w:bCs w:val="1"/>
          <w:outline w:val="0"/>
          <w:color w:val="000000"/>
          <w:sz w:val="24"/>
          <w:szCs w:val="24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cy.                                                                              Ustawiaj</w:t>
      </w:r>
      <w:r>
        <w:rPr>
          <w:rStyle w:val="None"/>
          <w:b w:val="1"/>
          <w:bCs w:val="1"/>
          <w:outline w:val="0"/>
          <w:color w:val="000000"/>
          <w:sz w:val="24"/>
          <w:szCs w:val="24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Style w:val="None"/>
          <w:b w:val="1"/>
          <w:bCs w:val="1"/>
          <w:outline w:val="0"/>
          <w:color w:val="000000"/>
          <w:sz w:val="24"/>
          <w:szCs w:val="24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</w:t>
      </w:r>
      <w:r>
        <w:rPr>
          <w:rStyle w:val="None"/>
          <w:outline w:val="0"/>
          <w:color w:val="000000"/>
          <w:sz w:val="20"/>
          <w:szCs w:val="20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bookmarkEnd w:id="2"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4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0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6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106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78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0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22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4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6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38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0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2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7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4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0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6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decimal"/>
      <w:suff w:val="tab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84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4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04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lowerLetter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lowerLetter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lowerLetter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lowerLetter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0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2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43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6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8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03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2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63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0"/>
    <w:lvlOverride w:ilvl="0">
      <w:startOverride w:val="4"/>
    </w:lvlOverride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  <w:num w:numId="13">
    <w:abstractNumId w:val="6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1"/>
  </w:num>
  <w:num w:numId="15">
    <w:abstractNumId w:val="10"/>
  </w:num>
  <w:num w:numId="16">
    <w:abstractNumId w:val="6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3"/>
  </w:num>
  <w:num w:numId="18">
    <w:abstractNumId w:val="12"/>
  </w:num>
  <w:num w:numId="19">
    <w:abstractNumId w:val="6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5"/>
  </w:num>
  <w:num w:numId="21">
    <w:abstractNumId w:val="14"/>
  </w:num>
  <w:num w:numId="22">
    <w:abstractNumId w:val="6"/>
    <w:lvlOverride w:ilvl="0">
      <w:startOverride w:val="6"/>
      <w:lvl w:ilvl="0">
        <w:start w:val="6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sz w:val="20"/>
      <w:szCs w:val="20"/>
    </w:rPr>
  </w:style>
  <w:style w:type="character" w:styleId="Hyperlink.1">
    <w:name w:val="Hyperlink.1"/>
    <w:basedOn w:val="Link"/>
    <w:next w:val="Hyperlink.1"/>
    <w:rPr>
      <w:rFonts w:ascii="Calibri" w:cs="Calibri" w:hAnsi="Calibri" w:eastAsia="Calibri"/>
      <w:b w:val="1"/>
      <w:bCs w:val="1"/>
      <w:sz w:val="20"/>
      <w:szCs w:val="20"/>
    </w:rPr>
  </w:style>
  <w:style w:type="character" w:styleId="Hyperlink.2">
    <w:name w:val="Hyperlink.2"/>
    <w:basedOn w:val="Link"/>
    <w:next w:val="Hyperlink.2"/>
    <w:rPr>
      <w:rFonts w:ascii="Calibri" w:cs="Calibri" w:hAnsi="Calibri" w:eastAsia="Calibri"/>
      <w:b w:val="1"/>
      <w:bCs w:val="1"/>
      <w:sz w:val="19"/>
      <w:szCs w:val="19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4"/>
      </w:numPr>
    </w:pPr>
  </w:style>
  <w:style w:type="numbering" w:styleId="Imported Style 3">
    <w:name w:val="Imported Style 3"/>
    <w:pPr>
      <w:numPr>
        <w:numId w:val="7"/>
      </w:numPr>
    </w:pPr>
  </w:style>
  <w:style w:type="numbering" w:styleId="Imported Style 4">
    <w:name w:val="Imported Style 4"/>
    <w:pPr>
      <w:numPr>
        <w:numId w:val="9"/>
      </w:numPr>
    </w:pPr>
  </w:style>
  <w:style w:type="numbering" w:styleId="Imported Style 5">
    <w:name w:val="Imported Style 5"/>
    <w:pPr>
      <w:numPr>
        <w:numId w:val="11"/>
      </w:numPr>
    </w:pPr>
  </w:style>
  <w:style w:type="character" w:styleId="None">
    <w:name w:val="None"/>
  </w:style>
  <w:style w:type="character" w:styleId="Hyperlink.3">
    <w:name w:val="Hyperlink.3"/>
    <w:basedOn w:val="None"/>
    <w:next w:val="Hyperlink.3"/>
    <w:rPr>
      <w:rFonts w:ascii="Calibri" w:cs="Calibri" w:hAnsi="Calibri" w:eastAsia="Calibri"/>
      <w:outline w:val="0"/>
      <w:color w:val="0563c1"/>
      <w:kern w:val="0"/>
      <w:u w:val="single" w:color="0563c1"/>
      <w14:textFill>
        <w14:solidFill>
          <w14:srgbClr w14:val="0563C1"/>
        </w14:solidFill>
      </w14:textFill>
    </w:rPr>
  </w:style>
  <w:style w:type="numbering" w:styleId="Imported Style 6">
    <w:name w:val="Imported Style 6"/>
    <w:pPr>
      <w:numPr>
        <w:numId w:val="14"/>
      </w:numPr>
    </w:pPr>
  </w:style>
  <w:style w:type="numbering" w:styleId="Imported Style 7">
    <w:name w:val="Imported Style 7"/>
    <w:pPr>
      <w:numPr>
        <w:numId w:val="17"/>
      </w:numPr>
    </w:pPr>
  </w:style>
  <w:style w:type="numbering" w:styleId="Imported Style 8">
    <w:name w:val="Imported Style 8"/>
    <w:pPr>
      <w:numPr>
        <w:numId w:val="2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